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7371" w:val="left"/>
        </w:tabs>
        <w:spacing w:after="0" w:line="240" w:lineRule="auto"/>
        <w:ind w:firstLine="0" w:left="57" w:right="57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Государственное казённое общеобразовательное учреждение Ростовской области "Специальное учебно-воспитательное учреждение закрытого типа"</w:t>
      </w:r>
    </w:p>
    <w:p w14:paraId="02000000">
      <w:pPr>
        <w:tabs>
          <w:tab w:leader="none" w:pos="7371" w:val="left"/>
        </w:tabs>
        <w:spacing w:after="0" w:line="240" w:lineRule="auto"/>
        <w:ind w:firstLine="0" w:left="57" w:right="57"/>
        <w:jc w:val="center"/>
        <w:rPr>
          <w:rFonts w:ascii="Times New Roman" w:hAnsi="Times New Roman"/>
          <w:color w:val="333333"/>
          <w:sz w:val="24"/>
        </w:rPr>
      </w:pPr>
    </w:p>
    <w:tbl>
      <w:tblPr>
        <w:tblStyle w:val="Style_1"/>
        <w:tblBorders>
          <w:insideH w:color="000000" w:sz="4" w:val="single"/>
        </w:tblBorders>
        <w:tblLayout w:type="fixed"/>
      </w:tblPr>
      <w:tblGrid>
        <w:gridCol w:w="3377"/>
        <w:gridCol w:w="2729"/>
        <w:gridCol w:w="3465"/>
      </w:tblGrid>
      <w:tr>
        <w:tc>
          <w:tcPr>
            <w:tcW w:type="dxa" w:w="3377"/>
            <w:tcBorders/>
            <w:shd w:fill="auto" w:val="clear"/>
          </w:tcPr>
          <w:p w14:paraId="030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СОГЛАСОВАНО</w:t>
            </w:r>
          </w:p>
          <w:p w14:paraId="040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  <w:p w14:paraId="050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 методическим советом</w:t>
            </w:r>
          </w:p>
          <w:p w14:paraId="060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color w:val="000000"/>
                <w:spacing w:val="-1"/>
                <w:sz w:val="24"/>
              </w:rPr>
            </w:pPr>
          </w:p>
          <w:p w14:paraId="070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протокол от 27.08.2024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г. №1</w:t>
            </w:r>
          </w:p>
          <w:p w14:paraId="08000000">
            <w:pPr>
              <w:tabs>
                <w:tab w:leader="underscore" w:pos="1886" w:val="left"/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color w:val="000000"/>
                <w:sz w:val="24"/>
              </w:rPr>
            </w:pPr>
          </w:p>
          <w:p w14:paraId="09000000">
            <w:pPr>
              <w:tabs>
                <w:tab w:leader="underscore" w:pos="1886" w:val="left"/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color w:val="000000"/>
                <w:sz w:val="24"/>
              </w:rPr>
            </w:pPr>
          </w:p>
          <w:p w14:paraId="0A000000">
            <w:pPr>
              <w:tabs>
                <w:tab w:leader="underscore" w:pos="1886" w:val="left"/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color w:val="000000"/>
                <w:sz w:val="24"/>
              </w:rPr>
            </w:pPr>
          </w:p>
          <w:p w14:paraId="0B000000">
            <w:pPr>
              <w:tabs>
                <w:tab w:leader="underscore" w:pos="1886" w:val="left"/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9"/>
            <w:tcBorders/>
            <w:shd w:fill="auto" w:val="clear"/>
          </w:tcPr>
          <w:p w14:paraId="0C0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ПРИНЯТО </w:t>
            </w:r>
          </w:p>
          <w:p w14:paraId="0D0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  <w:p w14:paraId="0E0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решением педагогического </w:t>
            </w:r>
          </w:p>
          <w:p w14:paraId="0F0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совета</w:t>
            </w:r>
          </w:p>
          <w:p w14:paraId="100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от 28.08.2024</w:t>
            </w:r>
            <w:r>
              <w:rPr>
                <w:rFonts w:ascii="Times New Roman" w:hAnsi="Times New Roman"/>
                <w:sz w:val="24"/>
              </w:rPr>
              <w:t xml:space="preserve"> г. № 1</w:t>
            </w:r>
          </w:p>
          <w:p w14:paraId="110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  <w:p w14:paraId="120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65"/>
            <w:tcBorders/>
            <w:shd w:fill="auto" w:val="clear"/>
          </w:tcPr>
          <w:p w14:paraId="130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УТВЕРЖДАЮ:</w:t>
            </w:r>
          </w:p>
          <w:p w14:paraId="140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Директор </w:t>
            </w:r>
          </w:p>
          <w:p w14:paraId="150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______________</w:t>
            </w:r>
          </w:p>
          <w:p w14:paraId="160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right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В.Н.Тищенко</w:t>
            </w:r>
          </w:p>
          <w:p w14:paraId="170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Приказ от 28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.08.2024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г. </w:t>
            </w:r>
          </w:p>
          <w:p w14:paraId="180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№ 1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-0</w:t>
            </w:r>
          </w:p>
          <w:p w14:paraId="190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color w:val="000000"/>
                <w:spacing w:val="-2"/>
                <w:sz w:val="24"/>
              </w:rPr>
            </w:pPr>
          </w:p>
          <w:p w14:paraId="1A0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</w:tbl>
    <w:p w14:paraId="1B00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‌</w:t>
      </w:r>
    </w:p>
    <w:p w14:paraId="1C00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color w:val="333333"/>
          <w:sz w:val="24"/>
        </w:rPr>
      </w:pPr>
    </w:p>
    <w:p w14:paraId="1D000000">
      <w:pPr>
        <w:tabs>
          <w:tab w:leader="none" w:pos="7371" w:val="left"/>
        </w:tabs>
        <w:spacing w:after="0" w:line="240" w:lineRule="auto"/>
        <w:ind w:firstLine="0" w:left="57" w:right="57"/>
        <w:jc w:val="center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РАБОЧАЯ ПРОГРАММА</w:t>
      </w:r>
    </w:p>
    <w:p w14:paraId="1E000000">
      <w:pPr>
        <w:pStyle w:val="Style_2"/>
        <w:tabs>
          <w:tab w:leader="none" w:pos="7371" w:val="left"/>
        </w:tabs>
        <w:spacing w:after="0" w:before="0"/>
        <w:ind w:firstLine="0" w:left="57" w:right="57"/>
        <w:jc w:val="center"/>
        <w:rPr>
          <w:color w:val="333333"/>
        </w:rPr>
      </w:pPr>
      <w:r>
        <w:rPr>
          <w:color w:val="000000"/>
        </w:rPr>
        <w:t>(ID 2139410)</w:t>
      </w:r>
    </w:p>
    <w:p w14:paraId="1F000000">
      <w:pPr>
        <w:tabs>
          <w:tab w:leader="none" w:pos="7371" w:val="left"/>
        </w:tabs>
        <w:spacing w:after="0" w:line="240" w:lineRule="auto"/>
        <w:ind w:firstLine="0" w:left="57" w:right="57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учебного предмета «Русский язык»</w:t>
      </w:r>
    </w:p>
    <w:p w14:paraId="20000000">
      <w:pPr>
        <w:tabs>
          <w:tab w:leader="none" w:pos="7371" w:val="left"/>
        </w:tabs>
        <w:spacing w:after="0" w:line="240" w:lineRule="auto"/>
        <w:ind w:firstLine="0" w:left="57" w:right="57"/>
        <w:jc w:val="center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(базовый уровень)</w:t>
      </w:r>
    </w:p>
    <w:p w14:paraId="21000000">
      <w:pPr>
        <w:tabs>
          <w:tab w:leader="none" w:pos="7371" w:val="left"/>
        </w:tabs>
        <w:spacing w:after="0" w:line="240" w:lineRule="auto"/>
        <w:ind w:firstLine="0" w:left="57" w:right="5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обучающихся 5-9 классов</w:t>
      </w:r>
    </w:p>
    <w:p w14:paraId="22000000">
      <w:pPr>
        <w:tabs>
          <w:tab w:leader="none" w:pos="7371" w:val="left"/>
        </w:tabs>
        <w:spacing w:after="0" w:line="240" w:lineRule="auto"/>
        <w:ind w:firstLine="0" w:left="57" w:right="57"/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Срок обучения 5 лет.</w:t>
      </w:r>
      <w:r>
        <w:rPr>
          <w:rFonts w:ascii="Times New Roman" w:hAnsi="Times New Roman"/>
          <w:color w:val="FF0000"/>
          <w:sz w:val="24"/>
        </w:rPr>
        <w:br/>
      </w:r>
    </w:p>
    <w:p w14:paraId="23000000">
      <w:pPr>
        <w:tabs>
          <w:tab w:leader="none" w:pos="7371" w:val="left"/>
        </w:tabs>
        <w:spacing w:after="0" w:line="240" w:lineRule="auto"/>
        <w:ind w:firstLine="0" w:left="57" w:right="57"/>
        <w:jc w:val="center"/>
        <w:rPr>
          <w:rFonts w:ascii="Times New Roman" w:hAnsi="Times New Roman"/>
          <w:color w:val="FF0000"/>
          <w:sz w:val="24"/>
        </w:rPr>
      </w:pPr>
    </w:p>
    <w:p w14:paraId="24000000">
      <w:pPr>
        <w:tabs>
          <w:tab w:leader="none" w:pos="7371" w:val="left"/>
        </w:tabs>
        <w:spacing w:after="0" w:line="240" w:lineRule="auto"/>
        <w:ind w:firstLine="0" w:left="57" w:right="57"/>
        <w:jc w:val="center"/>
        <w:rPr>
          <w:rFonts w:ascii="Times New Roman" w:hAnsi="Times New Roman"/>
          <w:color w:val="FF0000"/>
          <w:sz w:val="24"/>
        </w:rPr>
      </w:pPr>
    </w:p>
    <w:p w14:paraId="25000000">
      <w:pPr>
        <w:tabs>
          <w:tab w:leader="none" w:pos="7371" w:val="left"/>
        </w:tabs>
        <w:spacing w:after="0" w:line="240" w:lineRule="auto"/>
        <w:ind w:firstLine="0" w:left="57" w:right="57"/>
        <w:jc w:val="center"/>
        <w:rPr>
          <w:rFonts w:ascii="Times New Roman" w:hAnsi="Times New Roman"/>
          <w:color w:val="FF0000"/>
          <w:sz w:val="24"/>
        </w:rPr>
      </w:pPr>
    </w:p>
    <w:p w14:paraId="26000000">
      <w:pPr>
        <w:tabs>
          <w:tab w:leader="none" w:pos="7371" w:val="left"/>
        </w:tabs>
        <w:spacing w:after="0" w:line="240" w:lineRule="auto"/>
        <w:ind w:firstLine="0" w:left="57" w:right="57"/>
        <w:jc w:val="center"/>
        <w:rPr>
          <w:rFonts w:ascii="Times New Roman" w:hAnsi="Times New Roman"/>
          <w:color w:val="FF0000"/>
          <w:sz w:val="24"/>
        </w:rPr>
      </w:pPr>
    </w:p>
    <w:p w14:paraId="27000000">
      <w:pPr>
        <w:tabs>
          <w:tab w:leader="none" w:pos="7371" w:val="left"/>
        </w:tabs>
        <w:spacing w:after="0" w:line="240" w:lineRule="auto"/>
        <w:ind w:firstLine="0" w:left="57" w:right="57"/>
        <w:jc w:val="center"/>
        <w:rPr>
          <w:rFonts w:ascii="Times New Roman" w:hAnsi="Times New Roman"/>
          <w:color w:val="FF0000"/>
          <w:sz w:val="24"/>
        </w:rPr>
      </w:pPr>
    </w:p>
    <w:p w14:paraId="28000000">
      <w:pPr>
        <w:tabs>
          <w:tab w:leader="none" w:pos="7371" w:val="left"/>
        </w:tabs>
        <w:spacing w:after="0" w:line="240" w:lineRule="auto"/>
        <w:ind w:firstLine="0" w:left="57" w:right="57"/>
        <w:jc w:val="center"/>
        <w:rPr>
          <w:rFonts w:ascii="Times New Roman" w:hAnsi="Times New Roman"/>
          <w:color w:val="FF0000"/>
          <w:sz w:val="24"/>
        </w:rPr>
      </w:pPr>
    </w:p>
    <w:p w14:paraId="29000000">
      <w:pPr>
        <w:tabs>
          <w:tab w:leader="none" w:pos="7371" w:val="left"/>
        </w:tabs>
        <w:spacing w:after="0" w:line="240" w:lineRule="auto"/>
        <w:ind w:firstLine="0" w:left="57" w:right="57"/>
        <w:jc w:val="center"/>
        <w:rPr>
          <w:rFonts w:ascii="Times New Roman" w:hAnsi="Times New Roman"/>
          <w:color w:val="FF0000"/>
          <w:sz w:val="24"/>
        </w:rPr>
      </w:pPr>
    </w:p>
    <w:p w14:paraId="2A000000">
      <w:pPr>
        <w:tabs>
          <w:tab w:leader="none" w:pos="7371" w:val="left"/>
        </w:tabs>
        <w:spacing w:after="0" w:line="240" w:lineRule="auto"/>
        <w:ind w:firstLine="0" w:left="57" w:right="57"/>
        <w:jc w:val="center"/>
        <w:rPr>
          <w:rFonts w:ascii="Times New Roman" w:hAnsi="Times New Roman"/>
          <w:color w:val="FF0000"/>
          <w:sz w:val="24"/>
        </w:rPr>
      </w:pPr>
    </w:p>
    <w:p w14:paraId="2B000000">
      <w:pPr>
        <w:tabs>
          <w:tab w:leader="none" w:pos="7371" w:val="left"/>
        </w:tabs>
        <w:spacing w:after="0" w:line="240" w:lineRule="auto"/>
        <w:ind w:firstLine="0" w:left="57" w:right="57"/>
        <w:jc w:val="center"/>
        <w:rPr>
          <w:rFonts w:ascii="Times New Roman" w:hAnsi="Times New Roman"/>
          <w:color w:val="FF0000"/>
          <w:sz w:val="24"/>
        </w:rPr>
      </w:pPr>
    </w:p>
    <w:p w14:paraId="2C000000">
      <w:pPr>
        <w:tabs>
          <w:tab w:leader="none" w:pos="7371" w:val="left"/>
        </w:tabs>
        <w:spacing w:after="0" w:line="240" w:lineRule="auto"/>
        <w:ind w:firstLine="0" w:left="57" w:right="57"/>
        <w:jc w:val="center"/>
        <w:rPr>
          <w:rFonts w:ascii="Times New Roman" w:hAnsi="Times New Roman"/>
          <w:color w:val="FF0000"/>
          <w:sz w:val="24"/>
        </w:rPr>
      </w:pPr>
    </w:p>
    <w:p w14:paraId="2D000000">
      <w:pPr>
        <w:tabs>
          <w:tab w:leader="none" w:pos="7371" w:val="left"/>
        </w:tabs>
        <w:spacing w:after="0" w:line="240" w:lineRule="auto"/>
        <w:ind w:firstLine="0" w:left="57" w:right="57"/>
        <w:jc w:val="center"/>
        <w:rPr>
          <w:rFonts w:ascii="Times New Roman" w:hAnsi="Times New Roman"/>
          <w:color w:val="FF0000"/>
          <w:sz w:val="24"/>
        </w:rPr>
      </w:pPr>
    </w:p>
    <w:p w14:paraId="2E000000">
      <w:pPr>
        <w:tabs>
          <w:tab w:leader="none" w:pos="7371" w:val="left"/>
        </w:tabs>
        <w:spacing w:after="0" w:line="240" w:lineRule="auto"/>
        <w:ind w:firstLine="0" w:left="57" w:right="57"/>
        <w:jc w:val="center"/>
        <w:rPr>
          <w:rFonts w:ascii="Times New Roman" w:hAnsi="Times New Roman"/>
          <w:color w:val="FF0000"/>
          <w:sz w:val="24"/>
        </w:rPr>
      </w:pPr>
    </w:p>
    <w:p w14:paraId="2F000000">
      <w:pPr>
        <w:tabs>
          <w:tab w:leader="none" w:pos="7371" w:val="left"/>
        </w:tabs>
        <w:spacing w:after="0" w:line="240" w:lineRule="auto"/>
        <w:ind w:firstLine="0" w:left="57" w:right="57"/>
        <w:jc w:val="center"/>
        <w:rPr>
          <w:rFonts w:ascii="Times New Roman" w:hAnsi="Times New Roman"/>
          <w:color w:val="FF0000"/>
          <w:sz w:val="24"/>
        </w:rPr>
      </w:pPr>
    </w:p>
    <w:p w14:paraId="30000000">
      <w:pPr>
        <w:tabs>
          <w:tab w:leader="none" w:pos="7371" w:val="left"/>
        </w:tabs>
        <w:spacing w:after="0" w:line="240" w:lineRule="auto"/>
        <w:ind w:firstLine="0" w:left="57" w:right="57"/>
        <w:jc w:val="center"/>
        <w:rPr>
          <w:rFonts w:ascii="Times New Roman" w:hAnsi="Times New Roman"/>
          <w:color w:val="FF0000"/>
          <w:sz w:val="24"/>
        </w:rPr>
      </w:pPr>
    </w:p>
    <w:p w14:paraId="31000000">
      <w:pPr>
        <w:tabs>
          <w:tab w:leader="none" w:pos="7371" w:val="left"/>
        </w:tabs>
        <w:spacing w:after="0" w:line="240" w:lineRule="auto"/>
        <w:ind w:firstLine="0" w:left="57" w:right="57"/>
        <w:jc w:val="center"/>
        <w:rPr>
          <w:rFonts w:ascii="Times New Roman" w:hAnsi="Times New Roman"/>
          <w:color w:val="FF0000"/>
          <w:sz w:val="24"/>
        </w:rPr>
      </w:pPr>
    </w:p>
    <w:p w14:paraId="32000000">
      <w:pPr>
        <w:tabs>
          <w:tab w:leader="none" w:pos="7371" w:val="left"/>
        </w:tabs>
        <w:spacing w:after="0" w:line="240" w:lineRule="auto"/>
        <w:ind w:firstLine="0" w:left="57" w:right="57"/>
        <w:jc w:val="center"/>
        <w:rPr>
          <w:rFonts w:ascii="Times New Roman" w:hAnsi="Times New Roman"/>
          <w:color w:val="FF0000"/>
          <w:sz w:val="24"/>
        </w:rPr>
      </w:pPr>
    </w:p>
    <w:p w14:paraId="33000000">
      <w:pPr>
        <w:tabs>
          <w:tab w:leader="none" w:pos="7371" w:val="left"/>
        </w:tabs>
        <w:spacing w:after="0" w:line="240" w:lineRule="auto"/>
        <w:ind w:firstLine="0" w:left="57" w:right="57"/>
        <w:jc w:val="center"/>
        <w:rPr>
          <w:rFonts w:ascii="Times New Roman" w:hAnsi="Times New Roman"/>
          <w:color w:val="FF0000"/>
          <w:sz w:val="24"/>
        </w:rPr>
      </w:pPr>
    </w:p>
    <w:p w14:paraId="34000000">
      <w:pPr>
        <w:tabs>
          <w:tab w:leader="none" w:pos="7371" w:val="left"/>
        </w:tabs>
        <w:spacing w:after="0" w:line="240" w:lineRule="auto"/>
        <w:ind w:firstLine="0" w:left="57" w:right="57"/>
        <w:jc w:val="center"/>
        <w:rPr>
          <w:rFonts w:ascii="Times New Roman" w:hAnsi="Times New Roman"/>
          <w:color w:val="FF0000"/>
          <w:sz w:val="24"/>
        </w:rPr>
      </w:pPr>
    </w:p>
    <w:p w14:paraId="35000000">
      <w:pPr>
        <w:tabs>
          <w:tab w:leader="none" w:pos="7371" w:val="left"/>
        </w:tabs>
        <w:spacing w:after="0" w:line="240" w:lineRule="auto"/>
        <w:ind w:firstLine="0" w:left="57" w:right="57"/>
        <w:jc w:val="center"/>
        <w:rPr>
          <w:rFonts w:ascii="Times New Roman" w:hAnsi="Times New Roman"/>
          <w:color w:val="FF0000"/>
          <w:sz w:val="24"/>
        </w:rPr>
      </w:pPr>
    </w:p>
    <w:p w14:paraId="36000000">
      <w:pPr>
        <w:tabs>
          <w:tab w:leader="none" w:pos="7371" w:val="left"/>
        </w:tabs>
        <w:spacing w:after="0" w:line="240" w:lineRule="auto"/>
        <w:ind w:firstLine="0" w:left="57" w:right="57"/>
        <w:jc w:val="center"/>
        <w:rPr>
          <w:rFonts w:ascii="Times New Roman" w:hAnsi="Times New Roman"/>
          <w:color w:val="FF0000"/>
          <w:sz w:val="24"/>
        </w:rPr>
      </w:pPr>
    </w:p>
    <w:p w14:paraId="37000000">
      <w:pPr>
        <w:tabs>
          <w:tab w:leader="none" w:pos="7371" w:val="left"/>
        </w:tabs>
        <w:spacing w:after="0" w:line="240" w:lineRule="auto"/>
        <w:ind w:firstLine="0" w:left="57" w:right="57"/>
        <w:jc w:val="center"/>
        <w:rPr>
          <w:rFonts w:ascii="Times New Roman" w:hAnsi="Times New Roman"/>
          <w:color w:val="FF0000"/>
          <w:sz w:val="24"/>
        </w:rPr>
      </w:pPr>
    </w:p>
    <w:p w14:paraId="38000000">
      <w:pPr>
        <w:tabs>
          <w:tab w:leader="none" w:pos="7371" w:val="left"/>
        </w:tabs>
        <w:spacing w:after="0" w:line="240" w:lineRule="auto"/>
        <w:ind w:firstLine="0" w:left="57" w:right="57"/>
        <w:jc w:val="center"/>
        <w:rPr>
          <w:rFonts w:ascii="Times New Roman" w:hAnsi="Times New Roman"/>
          <w:color w:val="333333"/>
          <w:sz w:val="24"/>
        </w:rPr>
      </w:pPr>
    </w:p>
    <w:p w14:paraId="3900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color w:val="333333"/>
          <w:sz w:val="24"/>
        </w:rPr>
      </w:pPr>
    </w:p>
    <w:p w14:paraId="3A00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color w:val="333333"/>
          <w:sz w:val="24"/>
        </w:rPr>
      </w:pPr>
    </w:p>
    <w:p w14:paraId="3B000000">
      <w:pPr>
        <w:tabs>
          <w:tab w:leader="none" w:pos="7371" w:val="left"/>
        </w:tabs>
        <w:spacing w:after="0" w:line="240" w:lineRule="auto"/>
        <w:ind w:firstLine="0" w:left="57" w:right="57"/>
        <w:jc w:val="right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Составитель: Меняйлова В.А., Мурадян А.В. </w:t>
      </w:r>
    </w:p>
    <w:p w14:paraId="3C00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color w:val="333333"/>
          <w:sz w:val="24"/>
        </w:rPr>
      </w:pPr>
    </w:p>
    <w:p w14:paraId="3D00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color w:val="333333"/>
          <w:sz w:val="24"/>
        </w:rPr>
      </w:pPr>
    </w:p>
    <w:p w14:paraId="3E000000">
      <w:pPr>
        <w:tabs>
          <w:tab w:leader="none" w:pos="7371" w:val="left"/>
        </w:tabs>
        <w:spacing w:after="0" w:line="240" w:lineRule="auto"/>
        <w:ind w:firstLine="0" w:left="57" w:right="57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333333"/>
          <w:sz w:val="24"/>
        </w:rPr>
        <w:t>​</w:t>
      </w:r>
      <w:bookmarkStart w:id="1" w:name="_GoBack"/>
      <w:r>
        <w:rPr>
          <w:rFonts w:ascii="Times New Roman" w:hAnsi="Times New Roman"/>
          <w:color w:val="000000"/>
          <w:sz w:val="24"/>
        </w:rPr>
        <w:t xml:space="preserve">с. </w:t>
      </w:r>
      <w:r>
        <w:rPr>
          <w:rFonts w:ascii="Times New Roman" w:hAnsi="Times New Roman"/>
          <w:color w:val="000000"/>
          <w:sz w:val="24"/>
        </w:rPr>
        <w:t>Маньково-Калитвенское</w:t>
      </w:r>
      <w:r>
        <w:rPr>
          <w:rFonts w:ascii="Times New Roman" w:hAnsi="Times New Roman"/>
          <w:color w:val="000000"/>
          <w:sz w:val="24"/>
        </w:rPr>
        <w:t>‌</w:t>
      </w:r>
    </w:p>
    <w:p w14:paraId="3F000000">
      <w:pPr>
        <w:tabs>
          <w:tab w:leader="none" w:pos="7371" w:val="left"/>
        </w:tabs>
        <w:spacing w:after="0" w:line="240" w:lineRule="auto"/>
        <w:ind w:firstLine="0" w:left="57" w:right="57"/>
        <w:jc w:val="center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000000"/>
          <w:sz w:val="24"/>
        </w:rPr>
        <w:t> 2024</w:t>
      </w:r>
      <w:r>
        <w:rPr>
          <w:rFonts w:ascii="Times New Roman" w:hAnsi="Times New Roman"/>
          <w:color w:val="000000"/>
          <w:sz w:val="24"/>
        </w:rPr>
        <w:t xml:space="preserve"> г.‌</w:t>
      </w:r>
    </w:p>
    <w:p w14:paraId="4000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  <w:bookmarkEnd w:id="1"/>
    </w:p>
    <w:p w14:paraId="4100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</w:p>
    <w:p w14:paraId="4200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</w:p>
    <w:p w14:paraId="43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ПОЯСНИТЕЛЬН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b w:val="1"/>
          <w:color w:val="000000"/>
          <w:sz w:val="24"/>
        </w:rPr>
        <w:t>АЯ ЗАПИСКА</w:t>
      </w:r>
    </w:p>
    <w:p w14:paraId="44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45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46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47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Планируемые результаты освоения программы по русскому языку включают личностные, </w:t>
      </w:r>
      <w:r>
        <w:rPr>
          <w:rFonts w:ascii="Times New Roman" w:hAnsi="Times New Roman"/>
          <w:color w:val="000000"/>
          <w:sz w:val="24"/>
        </w:rPr>
        <w:t>метапредметные</w:t>
      </w:r>
      <w:r>
        <w:rPr>
          <w:rFonts w:ascii="Times New Roman" w:hAnsi="Times New Roman"/>
          <w:color w:val="000000"/>
          <w:sz w:val="24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48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</w:p>
    <w:p w14:paraId="49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4A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​​</w:t>
      </w:r>
      <w:r>
        <w:rPr>
          <w:rFonts w:ascii="Times New Roman" w:hAnsi="Times New Roman"/>
          <w:b w:val="1"/>
          <w:color w:val="000000"/>
          <w:sz w:val="24"/>
        </w:rPr>
        <w:t>ОБЩАЯ ХАРАКТЕРИСТИКА УЧЕБНОГО ПРЕДМЕТА «РУССКИЙ ЯЗЫК»</w:t>
      </w:r>
    </w:p>
    <w:p w14:paraId="4B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4C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4D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4E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4F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50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1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52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ЦЕЛИ ИЗУЧЕНИЯ УЧЕБНОГО ПРЕДМЕТА «РУССКИЙ ЯЗЫК»</w:t>
      </w:r>
    </w:p>
    <w:p w14:paraId="53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54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русского языка направлено на достижение следующих целей: </w:t>
      </w:r>
    </w:p>
    <w:p w14:paraId="55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56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57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58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59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5A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r>
        <w:rPr>
          <w:rFonts w:ascii="Times New Roman" w:hAnsi="Times New Roman"/>
          <w:sz w:val="24"/>
        </w:rPr>
        <w:t>несплошной</w:t>
      </w:r>
      <w:r>
        <w:rPr>
          <w:rFonts w:ascii="Times New Roman" w:hAnsi="Times New Roman"/>
          <w:sz w:val="24"/>
        </w:rPr>
        <w:t xml:space="preserve"> текст, </w:t>
      </w:r>
      <w:r>
        <w:rPr>
          <w:rFonts w:ascii="Times New Roman" w:hAnsi="Times New Roman"/>
          <w:sz w:val="24"/>
        </w:rPr>
        <w:t>инфографика</w:t>
      </w:r>
      <w:r>
        <w:rPr>
          <w:rFonts w:ascii="Times New Roman" w:hAnsi="Times New Roman"/>
          <w:sz w:val="24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5B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5C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МЕСТО УЧЕБНОГО ПРЕДМЕТА «РУССКИЙ ЯЗЫК» В УЧЕБНОМ ПЛАНЕ</w:t>
      </w:r>
    </w:p>
    <w:p w14:paraId="5D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5E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</w:t>
      </w:r>
    </w:p>
    <w:p w14:paraId="5F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60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61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СОДЕРЖАНИЕ УЧЕБНОГО ПРЕДМЕТА </w:t>
      </w:r>
    </w:p>
    <w:p w14:paraId="62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63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 КЛАСС</w:t>
      </w:r>
    </w:p>
    <w:p w14:paraId="64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65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Общие сведения о языке</w:t>
      </w:r>
    </w:p>
    <w:p w14:paraId="66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Богатство и выразительность русского языка.</w:t>
      </w:r>
    </w:p>
    <w:p w14:paraId="67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Лингвистика как наука о языке.</w:t>
      </w:r>
    </w:p>
    <w:p w14:paraId="68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Основные разделы лингвистики.</w:t>
      </w:r>
    </w:p>
    <w:p w14:paraId="69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6A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Язык и речь</w:t>
      </w:r>
    </w:p>
    <w:p w14:paraId="6B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Язык и речь.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Речь устная и письменная, монологическая и диалогическая, </w:t>
      </w:r>
      <w:r>
        <w:rPr>
          <w:rFonts w:ascii="Times New Roman" w:hAnsi="Times New Roman"/>
          <w:color w:val="000000"/>
          <w:sz w:val="24"/>
        </w:rPr>
        <w:t>полилог</w:t>
      </w:r>
      <w:r>
        <w:rPr>
          <w:rFonts w:ascii="Times New Roman" w:hAnsi="Times New Roman"/>
          <w:color w:val="000000"/>
          <w:sz w:val="24"/>
        </w:rPr>
        <w:t>.</w:t>
      </w:r>
    </w:p>
    <w:p w14:paraId="6C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речевой деятельности (говорение, слушание, чтение, письмо), их особенности.</w:t>
      </w:r>
    </w:p>
    <w:p w14:paraId="6D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6E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Устный пересказ прочитанного или прослушанного текста, в том числе с изменением лица рассказчика.</w:t>
      </w:r>
    </w:p>
    <w:p w14:paraId="6F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Участие в диалоге на лингвистические темы (в рамках изученного) и темы на основе жизненных наблюдений.</w:t>
      </w:r>
    </w:p>
    <w:p w14:paraId="70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Речевые формулы приветствия, прощания, просьбы, благодарности.</w:t>
      </w:r>
    </w:p>
    <w:p w14:paraId="71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72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Виды </w:t>
      </w:r>
      <w:r>
        <w:rPr>
          <w:rFonts w:ascii="Times New Roman" w:hAnsi="Times New Roman"/>
          <w:color w:val="000000"/>
          <w:sz w:val="24"/>
        </w:rPr>
        <w:t>аудирования</w:t>
      </w:r>
      <w:r>
        <w:rPr>
          <w:rFonts w:ascii="Times New Roman" w:hAnsi="Times New Roman"/>
          <w:color w:val="000000"/>
          <w:sz w:val="24"/>
        </w:rPr>
        <w:t>: выборочное, ознакомительное, детальное.</w:t>
      </w:r>
    </w:p>
    <w:p w14:paraId="73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чтения: изучающее, ознакомительное, просмотровое, поисковое.</w:t>
      </w:r>
    </w:p>
    <w:p w14:paraId="74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75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Текст</w:t>
      </w:r>
    </w:p>
    <w:p w14:paraId="76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Текст и его основные признаки. Тема и главная мысль текста. </w:t>
      </w:r>
      <w:r>
        <w:rPr>
          <w:rFonts w:ascii="Times New Roman" w:hAnsi="Times New Roman"/>
          <w:color w:val="000000"/>
          <w:sz w:val="24"/>
        </w:rPr>
        <w:t>Микротема</w:t>
      </w:r>
      <w:r>
        <w:rPr>
          <w:rFonts w:ascii="Times New Roman" w:hAnsi="Times New Roman"/>
          <w:color w:val="000000"/>
          <w:sz w:val="24"/>
        </w:rPr>
        <w:t xml:space="preserve"> текста. Ключевые слова.</w:t>
      </w:r>
    </w:p>
    <w:p w14:paraId="77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Функционально-смысловые типы речи: описание, повествование, рассуждение; их особенности.</w:t>
      </w:r>
    </w:p>
    <w:p w14:paraId="78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Композиционная структура текста. Абзац как средство членения текста на композиционно-смысловые части.</w:t>
      </w:r>
    </w:p>
    <w:p w14:paraId="79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7A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Повествование как тип речи. Рассказ.</w:t>
      </w:r>
    </w:p>
    <w:p w14:paraId="7B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Смысловой анализ текста: его композиционных особенностей, </w:t>
      </w:r>
      <w:r>
        <w:rPr>
          <w:rFonts w:ascii="Times New Roman" w:hAnsi="Times New Roman"/>
          <w:color w:val="000000"/>
          <w:sz w:val="24"/>
        </w:rPr>
        <w:t>микротем</w:t>
      </w:r>
      <w:r>
        <w:rPr>
          <w:rFonts w:ascii="Times New Roman" w:hAnsi="Times New Roman"/>
          <w:color w:val="000000"/>
          <w:sz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C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D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Информационная переработка текста: простой и сложный план текста.</w:t>
      </w:r>
    </w:p>
    <w:p w14:paraId="7E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7F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Функциональные разновидности языка </w:t>
      </w:r>
    </w:p>
    <w:p w14:paraId="80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81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82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СИСТЕМА ЯЗЫКА</w:t>
      </w:r>
    </w:p>
    <w:p w14:paraId="83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84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Фонетика. Графика. Орфоэпия </w:t>
      </w:r>
    </w:p>
    <w:p w14:paraId="85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Фонетика и графика как разделы лингвистики.</w:t>
      </w:r>
    </w:p>
    <w:p w14:paraId="86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Звук как единица языка. Смыслоразличительная роль звука.</w:t>
      </w:r>
    </w:p>
    <w:p w14:paraId="87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Система гласных звуков.</w:t>
      </w:r>
    </w:p>
    <w:p w14:paraId="88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Система согласных звуков.</w:t>
      </w:r>
    </w:p>
    <w:p w14:paraId="89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Изменение звуков в речевом потоке. Элементы фонетической транскрипции.</w:t>
      </w:r>
    </w:p>
    <w:p w14:paraId="8A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Слог. Ударение. Свойства русского ударения.</w:t>
      </w:r>
    </w:p>
    <w:p w14:paraId="8B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Соотношение звуков и букв.</w:t>
      </w:r>
    </w:p>
    <w:p w14:paraId="8C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Фонетический анализ слова.</w:t>
      </w:r>
    </w:p>
    <w:p w14:paraId="8D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Способы обозначения [й’], мягкости согласных.</w:t>
      </w:r>
    </w:p>
    <w:p w14:paraId="8E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Основные выразительные средства фонетики.</w:t>
      </w:r>
    </w:p>
    <w:p w14:paraId="8F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Прописные и строчные буквы.</w:t>
      </w:r>
    </w:p>
    <w:p w14:paraId="90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Интонация, её функции. Основные элементы интонации.</w:t>
      </w:r>
    </w:p>
    <w:p w14:paraId="91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92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Орфография</w:t>
      </w:r>
    </w:p>
    <w:p w14:paraId="93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Орфография как раздел лингвистики.</w:t>
      </w:r>
    </w:p>
    <w:p w14:paraId="94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Понятие «орфограмма». Буквенные и небуквенные орфограммы.</w:t>
      </w:r>
    </w:p>
    <w:p w14:paraId="95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Правописание разделительных </w:t>
      </w:r>
      <w:r>
        <w:rPr>
          <w:rFonts w:ascii="Times New Roman" w:hAnsi="Times New Roman"/>
          <w:b w:val="1"/>
          <w:color w:val="000000"/>
          <w:sz w:val="24"/>
        </w:rPr>
        <w:t>ъ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b w:val="1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.</w:t>
      </w:r>
    </w:p>
    <w:p w14:paraId="96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97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Лексикология</w:t>
      </w:r>
    </w:p>
    <w:p w14:paraId="98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Лексикология как раздел лингвистики.</w:t>
      </w:r>
    </w:p>
    <w:p w14:paraId="99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9A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9B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Синонимы. Антонимы. Омонимы. Паронимы.</w:t>
      </w:r>
    </w:p>
    <w:p w14:paraId="9C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9D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Лексический анализ слов (в рамках изученного).</w:t>
      </w:r>
    </w:p>
    <w:p w14:paraId="9E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9F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Морфемика</w:t>
      </w:r>
      <w:r>
        <w:rPr>
          <w:rFonts w:ascii="Times New Roman" w:hAnsi="Times New Roman"/>
          <w:b w:val="1"/>
          <w:color w:val="000000"/>
          <w:sz w:val="24"/>
        </w:rPr>
        <w:t>. Орфография</w:t>
      </w:r>
    </w:p>
    <w:p w14:paraId="A0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Морфемика</w:t>
      </w:r>
      <w:r>
        <w:rPr>
          <w:rFonts w:ascii="Times New Roman" w:hAnsi="Times New Roman"/>
          <w:color w:val="000000"/>
          <w:sz w:val="24"/>
        </w:rPr>
        <w:t xml:space="preserve"> как раздел лингвистики.</w:t>
      </w:r>
    </w:p>
    <w:p w14:paraId="A1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A2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Чередование звуков в морфемах (в том числе чередование гласных с нулём звука).</w:t>
      </w:r>
    </w:p>
    <w:p w14:paraId="A3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Морфемный анализ слов.</w:t>
      </w:r>
    </w:p>
    <w:p w14:paraId="A4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Уместное использование слов с суффиксами оценки в собственной речи.</w:t>
      </w:r>
    </w:p>
    <w:p w14:paraId="A5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Правописание корней с безударными проверяемыми, непроверяемыми гласными (в рамках изученного).</w:t>
      </w:r>
    </w:p>
    <w:p w14:paraId="A6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Правописание корней с проверяемыми, непроверяемыми, ­непроизносимыми согласными (в рамках изученного).</w:t>
      </w:r>
    </w:p>
    <w:p w14:paraId="A7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Правописание </w:t>
      </w:r>
      <w:r>
        <w:rPr>
          <w:rFonts w:ascii="Times New Roman" w:hAnsi="Times New Roman"/>
          <w:b w:val="1"/>
          <w:color w:val="000000"/>
          <w:sz w:val="24"/>
        </w:rPr>
        <w:t>ё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b w:val="1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после шипящих в корне слова.</w:t>
      </w:r>
    </w:p>
    <w:p w14:paraId="A8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 w:val="1"/>
          <w:color w:val="000000"/>
          <w:sz w:val="24"/>
        </w:rPr>
        <w:t>-з</w:t>
      </w:r>
      <w:r>
        <w:rPr>
          <w:rFonts w:ascii="Times New Roman" w:hAnsi="Times New Roman"/>
          <w:color w:val="000000"/>
          <w:sz w:val="24"/>
        </w:rPr>
        <w:t xml:space="preserve"> (-</w:t>
      </w:r>
      <w:r>
        <w:rPr>
          <w:rFonts w:ascii="Times New Roman" w:hAnsi="Times New Roman"/>
          <w:b w:val="1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).</w:t>
      </w:r>
    </w:p>
    <w:p w14:paraId="A9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Правописание </w:t>
      </w:r>
      <w:r>
        <w:rPr>
          <w:rFonts w:ascii="Times New Roman" w:hAnsi="Times New Roman"/>
          <w:b w:val="1"/>
          <w:color w:val="000000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после приставок.</w:t>
      </w:r>
    </w:p>
    <w:p w14:paraId="AA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Правописание </w:t>
      </w:r>
      <w:r>
        <w:rPr>
          <w:rFonts w:ascii="Times New Roman" w:hAnsi="Times New Roman"/>
          <w:b w:val="1"/>
          <w:color w:val="000000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после </w:t>
      </w:r>
      <w:r>
        <w:rPr>
          <w:rFonts w:ascii="Times New Roman" w:hAnsi="Times New Roman"/>
          <w:b w:val="1"/>
          <w:color w:val="000000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.</w:t>
      </w:r>
    </w:p>
    <w:p w14:paraId="AB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Орфографический анализ слова (в рамках изученного).</w:t>
      </w:r>
    </w:p>
    <w:p w14:paraId="AC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AD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Морфология. Культура речи. Орфография</w:t>
      </w:r>
    </w:p>
    <w:p w14:paraId="AE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Морфология как раздел грамматики. Грамматическое значение слова.</w:t>
      </w:r>
    </w:p>
    <w:p w14:paraId="AF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B0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B1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Имя существительное</w:t>
      </w:r>
    </w:p>
    <w:p w14:paraId="B2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B3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B4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Род, число, падеж имени существительного.</w:t>
      </w:r>
    </w:p>
    <w:p w14:paraId="B5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Имена существительные общего рода.</w:t>
      </w:r>
    </w:p>
    <w:p w14:paraId="B6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Имена существительные, имеющие форму только единственного или только множественного числа.</w:t>
      </w:r>
    </w:p>
    <w:p w14:paraId="B7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B8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Морфологический анализ имён существительных.</w:t>
      </w:r>
    </w:p>
    <w:p w14:paraId="B9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Нормы произношения, нормы постановки ударения, нормы словоизменения имён существительных.</w:t>
      </w:r>
    </w:p>
    <w:p w14:paraId="BA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Правописание собственных имён существительных.</w:t>
      </w:r>
    </w:p>
    <w:p w14:paraId="BB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Правописание </w:t>
      </w:r>
      <w:r>
        <w:rPr>
          <w:rFonts w:ascii="Times New Roman" w:hAnsi="Times New Roman"/>
          <w:b w:val="1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 xml:space="preserve"> на конце имён существительных после шипящих.</w:t>
      </w:r>
    </w:p>
    <w:p w14:paraId="BC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Правописание безударных окончаний имён существительных.</w:t>
      </w:r>
    </w:p>
    <w:p w14:paraId="BD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Правописание </w:t>
      </w:r>
      <w:r>
        <w:rPr>
          <w:rFonts w:ascii="Times New Roman" w:hAnsi="Times New Roman"/>
          <w:b w:val="1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b w:val="1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b w:val="1"/>
          <w:color w:val="000000"/>
          <w:sz w:val="24"/>
        </w:rPr>
        <w:t>ё</w:t>
      </w:r>
      <w:r>
        <w:rPr>
          <w:rFonts w:ascii="Times New Roman" w:hAnsi="Times New Roman"/>
          <w:color w:val="000000"/>
          <w:sz w:val="24"/>
        </w:rPr>
        <w:t xml:space="preserve">) после шипящих и </w:t>
      </w:r>
      <w:r>
        <w:rPr>
          <w:rFonts w:ascii="Times New Roman" w:hAnsi="Times New Roman"/>
          <w:b w:val="1"/>
          <w:color w:val="000000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 xml:space="preserve"> в суффиксах и окончаниях имён существительных.</w:t>
      </w:r>
    </w:p>
    <w:p w14:paraId="BE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Правописание суффиксов </w:t>
      </w:r>
      <w:r>
        <w:rPr>
          <w:rFonts w:ascii="Times New Roman" w:hAnsi="Times New Roman"/>
          <w:b w:val="1"/>
          <w:color w:val="000000"/>
          <w:sz w:val="24"/>
        </w:rPr>
        <w:t xml:space="preserve">-чик- </w:t>
      </w: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щик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; -</w:t>
      </w:r>
      <w:r>
        <w:rPr>
          <w:rFonts w:ascii="Times New Roman" w:hAnsi="Times New Roman"/>
          <w:b w:val="1"/>
          <w:color w:val="000000"/>
          <w:sz w:val="24"/>
        </w:rPr>
        <w:t>ек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ик</w:t>
      </w:r>
      <w:r>
        <w:rPr>
          <w:rFonts w:ascii="Times New Roman" w:hAnsi="Times New Roman"/>
          <w:b w:val="1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(-</w:t>
      </w:r>
      <w:r>
        <w:rPr>
          <w:rFonts w:ascii="Times New Roman" w:hAnsi="Times New Roman"/>
          <w:b w:val="1"/>
          <w:color w:val="000000"/>
          <w:sz w:val="24"/>
        </w:rPr>
        <w:t>чик-</w:t>
      </w:r>
      <w:r>
        <w:rPr>
          <w:rFonts w:ascii="Times New Roman" w:hAnsi="Times New Roman"/>
          <w:color w:val="000000"/>
          <w:sz w:val="24"/>
        </w:rPr>
        <w:t>) имён существительных.</w:t>
      </w:r>
    </w:p>
    <w:p w14:paraId="BF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Правописание корней с чередованием </w:t>
      </w:r>
      <w:r>
        <w:rPr>
          <w:rFonts w:ascii="Times New Roman" w:hAnsi="Times New Roman"/>
          <w:b w:val="1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 // </w:t>
      </w:r>
      <w:r>
        <w:rPr>
          <w:rFonts w:ascii="Times New Roman" w:hAnsi="Times New Roman"/>
          <w:b w:val="1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: -</w:t>
      </w:r>
      <w:r>
        <w:rPr>
          <w:rFonts w:ascii="Times New Roman" w:hAnsi="Times New Roman"/>
          <w:b w:val="1"/>
          <w:color w:val="000000"/>
          <w:sz w:val="24"/>
        </w:rPr>
        <w:t>лаг</w:t>
      </w:r>
      <w:r>
        <w:rPr>
          <w:rFonts w:ascii="Times New Roman" w:hAnsi="Times New Roman"/>
          <w:color w:val="000000"/>
          <w:sz w:val="24"/>
        </w:rPr>
        <w:t>- – -</w:t>
      </w:r>
      <w:r>
        <w:rPr>
          <w:rFonts w:ascii="Times New Roman" w:hAnsi="Times New Roman"/>
          <w:b w:val="1"/>
          <w:color w:val="000000"/>
          <w:sz w:val="24"/>
        </w:rPr>
        <w:t>лож</w:t>
      </w:r>
      <w:r>
        <w:rPr>
          <w:rFonts w:ascii="Times New Roman" w:hAnsi="Times New Roman"/>
          <w:color w:val="000000"/>
          <w:sz w:val="24"/>
        </w:rPr>
        <w:t>-; -</w:t>
      </w:r>
      <w:r>
        <w:rPr>
          <w:rFonts w:ascii="Times New Roman" w:hAnsi="Times New Roman"/>
          <w:b w:val="1"/>
          <w:color w:val="000000"/>
          <w:sz w:val="24"/>
        </w:rPr>
        <w:t>раст</w:t>
      </w:r>
      <w:r>
        <w:rPr>
          <w:rFonts w:ascii="Times New Roman" w:hAnsi="Times New Roman"/>
          <w:color w:val="000000"/>
          <w:sz w:val="24"/>
        </w:rPr>
        <w:t>- – -</w:t>
      </w:r>
      <w:r>
        <w:rPr>
          <w:rFonts w:ascii="Times New Roman" w:hAnsi="Times New Roman"/>
          <w:b w:val="1"/>
          <w:color w:val="000000"/>
          <w:sz w:val="24"/>
        </w:rPr>
        <w:t>ращ</w:t>
      </w:r>
      <w:r>
        <w:rPr>
          <w:rFonts w:ascii="Times New Roman" w:hAnsi="Times New Roman"/>
          <w:color w:val="000000"/>
          <w:sz w:val="24"/>
        </w:rPr>
        <w:t>- – -</w:t>
      </w:r>
      <w:r>
        <w:rPr>
          <w:rFonts w:ascii="Times New Roman" w:hAnsi="Times New Roman"/>
          <w:b w:val="1"/>
          <w:color w:val="000000"/>
          <w:sz w:val="24"/>
        </w:rPr>
        <w:t>рос</w:t>
      </w:r>
      <w:r>
        <w:rPr>
          <w:rFonts w:ascii="Times New Roman" w:hAnsi="Times New Roman"/>
          <w:color w:val="000000"/>
          <w:sz w:val="24"/>
        </w:rPr>
        <w:t>-; -</w:t>
      </w:r>
      <w:r>
        <w:rPr>
          <w:rFonts w:ascii="Times New Roman" w:hAnsi="Times New Roman"/>
          <w:b w:val="1"/>
          <w:color w:val="000000"/>
          <w:sz w:val="24"/>
        </w:rPr>
        <w:t>гар</w:t>
      </w:r>
      <w:r>
        <w:rPr>
          <w:rFonts w:ascii="Times New Roman" w:hAnsi="Times New Roman"/>
          <w:color w:val="000000"/>
          <w:sz w:val="24"/>
        </w:rPr>
        <w:t>- – -</w:t>
      </w:r>
      <w:r>
        <w:rPr>
          <w:rFonts w:ascii="Times New Roman" w:hAnsi="Times New Roman"/>
          <w:b w:val="1"/>
          <w:color w:val="000000"/>
          <w:sz w:val="24"/>
        </w:rPr>
        <w:t>гор</w:t>
      </w:r>
      <w:r>
        <w:rPr>
          <w:rFonts w:ascii="Times New Roman" w:hAnsi="Times New Roman"/>
          <w:color w:val="000000"/>
          <w:sz w:val="24"/>
        </w:rPr>
        <w:t>-, -</w:t>
      </w:r>
      <w:r>
        <w:rPr>
          <w:rFonts w:ascii="Times New Roman" w:hAnsi="Times New Roman"/>
          <w:b w:val="1"/>
          <w:color w:val="000000"/>
          <w:sz w:val="24"/>
        </w:rPr>
        <w:t>зар</w:t>
      </w:r>
      <w:r>
        <w:rPr>
          <w:rFonts w:ascii="Times New Roman" w:hAnsi="Times New Roman"/>
          <w:color w:val="000000"/>
          <w:sz w:val="24"/>
        </w:rPr>
        <w:t>- – -</w:t>
      </w:r>
      <w:r>
        <w:rPr>
          <w:rFonts w:ascii="Times New Roman" w:hAnsi="Times New Roman"/>
          <w:b w:val="1"/>
          <w:color w:val="000000"/>
          <w:sz w:val="24"/>
        </w:rPr>
        <w:t>зор</w:t>
      </w:r>
      <w:r>
        <w:rPr>
          <w:rFonts w:ascii="Times New Roman" w:hAnsi="Times New Roman"/>
          <w:color w:val="000000"/>
          <w:sz w:val="24"/>
        </w:rPr>
        <w:t>-;</w:t>
      </w:r>
      <w:r>
        <w:rPr>
          <w:rFonts w:ascii="Times New Roman" w:hAnsi="Times New Roman"/>
          <w:b w:val="1"/>
          <w:color w:val="000000"/>
          <w:sz w:val="24"/>
        </w:rPr>
        <w:t xml:space="preserve"> -клан-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b w:val="1"/>
          <w:color w:val="000000"/>
          <w:sz w:val="24"/>
        </w:rPr>
        <w:t xml:space="preserve"> -клон-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 xml:space="preserve">-скак-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b w:val="1"/>
          <w:color w:val="000000"/>
          <w:sz w:val="24"/>
        </w:rPr>
        <w:t xml:space="preserve"> -</w:t>
      </w:r>
      <w:r>
        <w:rPr>
          <w:rFonts w:ascii="Times New Roman" w:hAnsi="Times New Roman"/>
          <w:b w:val="1"/>
          <w:color w:val="000000"/>
          <w:sz w:val="24"/>
        </w:rPr>
        <w:t>скоч</w:t>
      </w:r>
      <w:r>
        <w:rPr>
          <w:rFonts w:ascii="Times New Roman" w:hAnsi="Times New Roman"/>
          <w:b w:val="1"/>
          <w:color w:val="000000"/>
          <w:sz w:val="24"/>
        </w:rPr>
        <w:t>-.</w:t>
      </w:r>
    </w:p>
    <w:p w14:paraId="C0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Слитное и раздельное написание </w:t>
      </w:r>
      <w:r>
        <w:rPr>
          <w:rFonts w:ascii="Times New Roman" w:hAnsi="Times New Roman"/>
          <w:b w:val="1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с именами существительными.</w:t>
      </w:r>
    </w:p>
    <w:p w14:paraId="C1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Орфографический анализ имён существительных (в рамках изученного).</w:t>
      </w:r>
    </w:p>
    <w:p w14:paraId="C2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C3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Имя прилагательное</w:t>
      </w:r>
    </w:p>
    <w:p w14:paraId="C4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C5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Имена прилагательные полные и краткие, их синтаксические функции.</w:t>
      </w:r>
    </w:p>
    <w:p w14:paraId="C6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Склонение имён прилагательных.</w:t>
      </w:r>
    </w:p>
    <w:p w14:paraId="C7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Морфологический анализ имён прилагательных (в рамках изученного).</w:t>
      </w:r>
    </w:p>
    <w:p w14:paraId="C8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Нормы словоизменения, произношения имён прилагательных, постановки ударения (в рамках изученного).</w:t>
      </w:r>
    </w:p>
    <w:p w14:paraId="C9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Правописание безударных окончаний имён прилагательных.</w:t>
      </w:r>
    </w:p>
    <w:p w14:paraId="CA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Правописание </w:t>
      </w:r>
      <w:r>
        <w:rPr>
          <w:rFonts w:ascii="Times New Roman" w:hAnsi="Times New Roman"/>
          <w:b w:val="1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b w:val="1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 после шипящих и </w:t>
      </w:r>
      <w:r>
        <w:rPr>
          <w:rFonts w:ascii="Times New Roman" w:hAnsi="Times New Roman"/>
          <w:b w:val="1"/>
          <w:color w:val="000000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 xml:space="preserve"> в суффиксах и окончаниях имён прилагательных.</w:t>
      </w:r>
    </w:p>
    <w:p w14:paraId="CB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Правописание кратких форм имён прилагательных с основой на шипящий.</w:t>
      </w:r>
    </w:p>
    <w:p w14:paraId="CC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Слитное и раздельное написание </w:t>
      </w:r>
      <w:r>
        <w:rPr>
          <w:rFonts w:ascii="Times New Roman" w:hAnsi="Times New Roman"/>
          <w:b w:val="1"/>
          <w:color w:val="000000"/>
          <w:sz w:val="24"/>
        </w:rPr>
        <w:t xml:space="preserve">не </w:t>
      </w:r>
      <w:r>
        <w:rPr>
          <w:rFonts w:ascii="Times New Roman" w:hAnsi="Times New Roman"/>
          <w:color w:val="000000"/>
          <w:sz w:val="24"/>
        </w:rPr>
        <w:t>с именами прилагательными.</w:t>
      </w:r>
    </w:p>
    <w:p w14:paraId="CD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Орфографический анализ имён прилагательных (в рамках изученного).</w:t>
      </w:r>
    </w:p>
    <w:p w14:paraId="CE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CF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Глагол</w:t>
      </w:r>
    </w:p>
    <w:p w14:paraId="D0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D1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Глаголы совершенного и несовершенного вида, возвратные и невозвратные.</w:t>
      </w:r>
    </w:p>
    <w:p w14:paraId="D2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D3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Спряжение глагола.</w:t>
      </w:r>
    </w:p>
    <w:p w14:paraId="D4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Морфологический анализ глаголов (в рамках изученного).</w:t>
      </w:r>
    </w:p>
    <w:p w14:paraId="D5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Нормы словоизменения глаголов, постановки ударения в глагольных формах (в рамках изученного).</w:t>
      </w:r>
    </w:p>
    <w:p w14:paraId="D6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Правописание корней с чередованием </w:t>
      </w:r>
      <w:r>
        <w:rPr>
          <w:rFonts w:ascii="Times New Roman" w:hAnsi="Times New Roman"/>
          <w:b w:val="1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 // </w:t>
      </w:r>
      <w:r>
        <w:rPr>
          <w:rFonts w:ascii="Times New Roman" w:hAnsi="Times New Roman"/>
          <w:b w:val="1"/>
          <w:color w:val="000000"/>
          <w:sz w:val="24"/>
        </w:rPr>
        <w:t>и:</w:t>
      </w:r>
      <w:r>
        <w:rPr>
          <w:rFonts w:ascii="Times New Roman" w:hAnsi="Times New Roman"/>
          <w:color w:val="000000"/>
          <w:sz w:val="24"/>
        </w:rPr>
        <w:t xml:space="preserve"> -</w:t>
      </w:r>
      <w:r>
        <w:rPr>
          <w:rFonts w:ascii="Times New Roman" w:hAnsi="Times New Roman"/>
          <w:b w:val="1"/>
          <w:color w:val="000000"/>
          <w:sz w:val="24"/>
        </w:rPr>
        <w:t>бер</w:t>
      </w:r>
      <w:r>
        <w:rPr>
          <w:rFonts w:ascii="Times New Roman" w:hAnsi="Times New Roman"/>
          <w:color w:val="000000"/>
          <w:sz w:val="24"/>
        </w:rPr>
        <w:t>- – -</w:t>
      </w:r>
      <w:r>
        <w:rPr>
          <w:rFonts w:ascii="Times New Roman" w:hAnsi="Times New Roman"/>
          <w:b w:val="1"/>
          <w:color w:val="000000"/>
          <w:sz w:val="24"/>
        </w:rPr>
        <w:t>бир</w:t>
      </w:r>
      <w:r>
        <w:rPr>
          <w:rFonts w:ascii="Times New Roman" w:hAnsi="Times New Roman"/>
          <w:color w:val="000000"/>
          <w:sz w:val="24"/>
        </w:rPr>
        <w:t>-, -</w:t>
      </w:r>
      <w:r>
        <w:rPr>
          <w:rFonts w:ascii="Times New Roman" w:hAnsi="Times New Roman"/>
          <w:b w:val="1"/>
          <w:color w:val="000000"/>
          <w:sz w:val="24"/>
        </w:rPr>
        <w:t>блест</w:t>
      </w:r>
      <w:r>
        <w:rPr>
          <w:rFonts w:ascii="Times New Roman" w:hAnsi="Times New Roman"/>
          <w:color w:val="000000"/>
          <w:sz w:val="24"/>
        </w:rPr>
        <w:t>- – -</w:t>
      </w:r>
      <w:r>
        <w:rPr>
          <w:rFonts w:ascii="Times New Roman" w:hAnsi="Times New Roman"/>
          <w:b w:val="1"/>
          <w:color w:val="000000"/>
          <w:sz w:val="24"/>
        </w:rPr>
        <w:t>блист</w:t>
      </w:r>
      <w:r>
        <w:rPr>
          <w:rFonts w:ascii="Times New Roman" w:hAnsi="Times New Roman"/>
          <w:color w:val="000000"/>
          <w:sz w:val="24"/>
        </w:rPr>
        <w:t>-, -</w:t>
      </w:r>
      <w:r>
        <w:rPr>
          <w:rFonts w:ascii="Times New Roman" w:hAnsi="Times New Roman"/>
          <w:b w:val="1"/>
          <w:color w:val="000000"/>
          <w:sz w:val="24"/>
        </w:rPr>
        <w:t>дер</w:t>
      </w:r>
      <w:r>
        <w:rPr>
          <w:rFonts w:ascii="Times New Roman" w:hAnsi="Times New Roman"/>
          <w:color w:val="000000"/>
          <w:sz w:val="24"/>
        </w:rPr>
        <w:t>- – -</w:t>
      </w:r>
      <w:r>
        <w:rPr>
          <w:rFonts w:ascii="Times New Roman" w:hAnsi="Times New Roman"/>
          <w:b w:val="1"/>
          <w:color w:val="000000"/>
          <w:sz w:val="24"/>
        </w:rPr>
        <w:t>дир</w:t>
      </w:r>
      <w:r>
        <w:rPr>
          <w:rFonts w:ascii="Times New Roman" w:hAnsi="Times New Roman"/>
          <w:color w:val="000000"/>
          <w:sz w:val="24"/>
        </w:rPr>
        <w:t>-, -</w:t>
      </w:r>
      <w:r>
        <w:rPr>
          <w:rFonts w:ascii="Times New Roman" w:hAnsi="Times New Roman"/>
          <w:b w:val="1"/>
          <w:color w:val="000000"/>
          <w:sz w:val="24"/>
        </w:rPr>
        <w:t>жег</w:t>
      </w:r>
      <w:r>
        <w:rPr>
          <w:rFonts w:ascii="Times New Roman" w:hAnsi="Times New Roman"/>
          <w:color w:val="000000"/>
          <w:sz w:val="24"/>
        </w:rPr>
        <w:t>- – -</w:t>
      </w:r>
      <w:r>
        <w:rPr>
          <w:rFonts w:ascii="Times New Roman" w:hAnsi="Times New Roman"/>
          <w:b w:val="1"/>
          <w:color w:val="000000"/>
          <w:sz w:val="24"/>
        </w:rPr>
        <w:t>жиг</w:t>
      </w:r>
      <w:r>
        <w:rPr>
          <w:rFonts w:ascii="Times New Roman" w:hAnsi="Times New Roman"/>
          <w:color w:val="000000"/>
          <w:sz w:val="24"/>
        </w:rPr>
        <w:t>-, -</w:t>
      </w:r>
      <w:r>
        <w:rPr>
          <w:rFonts w:ascii="Times New Roman" w:hAnsi="Times New Roman"/>
          <w:b w:val="1"/>
          <w:color w:val="000000"/>
          <w:sz w:val="24"/>
        </w:rPr>
        <w:t>мер</w:t>
      </w:r>
      <w:r>
        <w:rPr>
          <w:rFonts w:ascii="Times New Roman" w:hAnsi="Times New Roman"/>
          <w:color w:val="000000"/>
          <w:sz w:val="24"/>
        </w:rPr>
        <w:t>- – -</w:t>
      </w:r>
      <w:r>
        <w:rPr>
          <w:rFonts w:ascii="Times New Roman" w:hAnsi="Times New Roman"/>
          <w:b w:val="1"/>
          <w:color w:val="000000"/>
          <w:sz w:val="24"/>
        </w:rPr>
        <w:t>мир</w:t>
      </w:r>
      <w:r>
        <w:rPr>
          <w:rFonts w:ascii="Times New Roman" w:hAnsi="Times New Roman"/>
          <w:color w:val="000000"/>
          <w:sz w:val="24"/>
        </w:rPr>
        <w:t>-, -</w:t>
      </w:r>
      <w:r>
        <w:rPr>
          <w:rFonts w:ascii="Times New Roman" w:hAnsi="Times New Roman"/>
          <w:b w:val="1"/>
          <w:color w:val="000000"/>
          <w:sz w:val="24"/>
        </w:rPr>
        <w:t>пер</w:t>
      </w:r>
      <w:r>
        <w:rPr>
          <w:rFonts w:ascii="Times New Roman" w:hAnsi="Times New Roman"/>
          <w:color w:val="000000"/>
          <w:sz w:val="24"/>
        </w:rPr>
        <w:t>- – -</w:t>
      </w:r>
      <w:r>
        <w:rPr>
          <w:rFonts w:ascii="Times New Roman" w:hAnsi="Times New Roman"/>
          <w:b w:val="1"/>
          <w:color w:val="000000"/>
          <w:sz w:val="24"/>
        </w:rPr>
        <w:t>пир</w:t>
      </w:r>
      <w:r>
        <w:rPr>
          <w:rFonts w:ascii="Times New Roman" w:hAnsi="Times New Roman"/>
          <w:color w:val="000000"/>
          <w:sz w:val="24"/>
        </w:rPr>
        <w:t>-, -</w:t>
      </w:r>
      <w:r>
        <w:rPr>
          <w:rFonts w:ascii="Times New Roman" w:hAnsi="Times New Roman"/>
          <w:b w:val="1"/>
          <w:color w:val="000000"/>
          <w:sz w:val="24"/>
        </w:rPr>
        <w:t>стел</w:t>
      </w:r>
      <w:r>
        <w:rPr>
          <w:rFonts w:ascii="Times New Roman" w:hAnsi="Times New Roman"/>
          <w:color w:val="000000"/>
          <w:sz w:val="24"/>
        </w:rPr>
        <w:t>- – -</w:t>
      </w:r>
      <w:r>
        <w:rPr>
          <w:rFonts w:ascii="Times New Roman" w:hAnsi="Times New Roman"/>
          <w:b w:val="1"/>
          <w:color w:val="000000"/>
          <w:sz w:val="24"/>
        </w:rPr>
        <w:t>стил</w:t>
      </w:r>
      <w:r>
        <w:rPr>
          <w:rFonts w:ascii="Times New Roman" w:hAnsi="Times New Roman"/>
          <w:color w:val="000000"/>
          <w:sz w:val="24"/>
        </w:rPr>
        <w:t>-, -</w:t>
      </w:r>
      <w:r>
        <w:rPr>
          <w:rFonts w:ascii="Times New Roman" w:hAnsi="Times New Roman"/>
          <w:b w:val="1"/>
          <w:color w:val="000000"/>
          <w:sz w:val="24"/>
        </w:rPr>
        <w:t>тер</w:t>
      </w:r>
      <w:r>
        <w:rPr>
          <w:rFonts w:ascii="Times New Roman" w:hAnsi="Times New Roman"/>
          <w:color w:val="000000"/>
          <w:sz w:val="24"/>
        </w:rPr>
        <w:t>- – -</w:t>
      </w:r>
      <w:r>
        <w:rPr>
          <w:rFonts w:ascii="Times New Roman" w:hAnsi="Times New Roman"/>
          <w:b w:val="1"/>
          <w:color w:val="000000"/>
          <w:sz w:val="24"/>
        </w:rPr>
        <w:t>тир</w:t>
      </w:r>
      <w:r>
        <w:rPr>
          <w:rFonts w:ascii="Times New Roman" w:hAnsi="Times New Roman"/>
          <w:color w:val="000000"/>
          <w:sz w:val="24"/>
        </w:rPr>
        <w:t>-.</w:t>
      </w:r>
    </w:p>
    <w:p w14:paraId="D7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Использование </w:t>
      </w:r>
      <w:r>
        <w:rPr>
          <w:rFonts w:ascii="Times New Roman" w:hAnsi="Times New Roman"/>
          <w:b w:val="1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D8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Правописание 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тся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ться</w:t>
      </w:r>
      <w:r>
        <w:rPr>
          <w:rFonts w:ascii="Times New Roman" w:hAnsi="Times New Roman"/>
          <w:color w:val="000000"/>
          <w:sz w:val="24"/>
        </w:rPr>
        <w:t xml:space="preserve"> в глаголах, суффиксов 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ова</w:t>
      </w:r>
      <w:r>
        <w:rPr>
          <w:rFonts w:ascii="Times New Roman" w:hAnsi="Times New Roman"/>
          <w:color w:val="000000"/>
          <w:sz w:val="24"/>
        </w:rPr>
        <w:t>- –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ева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ыва</w:t>
      </w:r>
      <w:r>
        <w:rPr>
          <w:rFonts w:ascii="Times New Roman" w:hAnsi="Times New Roman"/>
          <w:b w:val="1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b w:val="1"/>
          <w:color w:val="000000"/>
          <w:sz w:val="24"/>
        </w:rPr>
        <w:t>-ива-</w:t>
      </w:r>
      <w:r>
        <w:rPr>
          <w:rFonts w:ascii="Times New Roman" w:hAnsi="Times New Roman"/>
          <w:color w:val="000000"/>
          <w:sz w:val="24"/>
        </w:rPr>
        <w:t>.</w:t>
      </w:r>
    </w:p>
    <w:p w14:paraId="D9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Правописание безударных личных окончаний глагола.</w:t>
      </w:r>
    </w:p>
    <w:p w14:paraId="DA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Правописание гласной перед суффиксом </w:t>
      </w:r>
      <w:r>
        <w:rPr>
          <w:rFonts w:ascii="Times New Roman" w:hAnsi="Times New Roman"/>
          <w:b w:val="1"/>
          <w:color w:val="000000"/>
          <w:sz w:val="24"/>
        </w:rPr>
        <w:t>-л-</w:t>
      </w:r>
      <w:r>
        <w:rPr>
          <w:rFonts w:ascii="Times New Roman" w:hAnsi="Times New Roman"/>
          <w:color w:val="000000"/>
          <w:sz w:val="24"/>
        </w:rPr>
        <w:t xml:space="preserve"> в формах прошедшего времени глагола.</w:t>
      </w:r>
    </w:p>
    <w:p w14:paraId="DB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Слитное и раздельное написание </w:t>
      </w:r>
      <w:r>
        <w:rPr>
          <w:rFonts w:ascii="Times New Roman" w:hAnsi="Times New Roman"/>
          <w:b w:val="1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с глаголами.</w:t>
      </w:r>
    </w:p>
    <w:p w14:paraId="DC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Орфографический анализ глаголов (в рамках изученного).</w:t>
      </w:r>
    </w:p>
    <w:p w14:paraId="DD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DE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Синтаксис. Культура речи. Пунктуация</w:t>
      </w:r>
    </w:p>
    <w:p w14:paraId="DF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Синтаксис как раздел грамматики. Словосочетание и предложение как единицы синтаксиса.</w:t>
      </w:r>
    </w:p>
    <w:p w14:paraId="E0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E1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Синтаксический анализ словосочетания.</w:t>
      </w:r>
    </w:p>
    <w:p w14:paraId="E2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E3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E4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Тире между подлежащим и сказуемым.</w:t>
      </w:r>
    </w:p>
    <w:p w14:paraId="E5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E6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, союзами </w:t>
      </w:r>
      <w:r>
        <w:rPr>
          <w:rFonts w:ascii="Times New Roman" w:hAnsi="Times New Roman"/>
          <w:b w:val="1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но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однако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зато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да</w:t>
      </w:r>
      <w:r>
        <w:rPr>
          <w:rFonts w:ascii="Times New Roman" w:hAnsi="Times New Roman"/>
          <w:color w:val="000000"/>
          <w:sz w:val="24"/>
        </w:rPr>
        <w:t xml:space="preserve"> (в значении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), </w:t>
      </w:r>
      <w:r>
        <w:rPr>
          <w:rFonts w:ascii="Times New Roman" w:hAnsi="Times New Roman"/>
          <w:b w:val="1"/>
          <w:color w:val="000000"/>
          <w:sz w:val="24"/>
        </w:rPr>
        <w:t>да</w:t>
      </w:r>
      <w:r>
        <w:rPr>
          <w:rFonts w:ascii="Times New Roman" w:hAnsi="Times New Roman"/>
          <w:color w:val="000000"/>
          <w:sz w:val="24"/>
        </w:rPr>
        <w:t xml:space="preserve"> (в значении </w:t>
      </w:r>
      <w:r>
        <w:rPr>
          <w:rFonts w:ascii="Times New Roman" w:hAnsi="Times New Roman"/>
          <w:b w:val="1"/>
          <w:color w:val="000000"/>
          <w:sz w:val="24"/>
        </w:rPr>
        <w:t>но</w:t>
      </w:r>
      <w:r>
        <w:rPr>
          <w:rFonts w:ascii="Times New Roman" w:hAnsi="Times New Roman"/>
          <w:color w:val="000000"/>
          <w:sz w:val="24"/>
        </w:rPr>
        <w:t>). Предложения с обобщающим словом при однородных членах.</w:t>
      </w:r>
    </w:p>
    <w:p w14:paraId="E7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Предложения с обращением, особенности интонации. Обращение и средства его выражения.</w:t>
      </w:r>
    </w:p>
    <w:p w14:paraId="E8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Синтаксический анализ простого и простого осложнённого предложений.</w:t>
      </w:r>
    </w:p>
    <w:p w14:paraId="E9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, союзами </w:t>
      </w:r>
      <w:r>
        <w:rPr>
          <w:rFonts w:ascii="Times New Roman" w:hAnsi="Times New Roman"/>
          <w:b w:val="1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но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однако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зато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да</w:t>
      </w:r>
      <w:r>
        <w:rPr>
          <w:rFonts w:ascii="Times New Roman" w:hAnsi="Times New Roman"/>
          <w:color w:val="000000"/>
          <w:sz w:val="24"/>
        </w:rPr>
        <w:t xml:space="preserve"> (в значении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), </w:t>
      </w:r>
      <w:r>
        <w:rPr>
          <w:rFonts w:ascii="Times New Roman" w:hAnsi="Times New Roman"/>
          <w:b w:val="1"/>
          <w:color w:val="000000"/>
          <w:sz w:val="24"/>
        </w:rPr>
        <w:t>да</w:t>
      </w:r>
      <w:r>
        <w:rPr>
          <w:rFonts w:ascii="Times New Roman" w:hAnsi="Times New Roman"/>
          <w:color w:val="000000"/>
          <w:sz w:val="24"/>
        </w:rPr>
        <w:t xml:space="preserve"> (в значении </w:t>
      </w:r>
      <w:r>
        <w:rPr>
          <w:rFonts w:ascii="Times New Roman" w:hAnsi="Times New Roman"/>
          <w:b w:val="1"/>
          <w:color w:val="000000"/>
          <w:sz w:val="24"/>
        </w:rPr>
        <w:t>но</w:t>
      </w:r>
      <w:r>
        <w:rPr>
          <w:rFonts w:ascii="Times New Roman" w:hAnsi="Times New Roman"/>
          <w:color w:val="000000"/>
          <w:sz w:val="24"/>
        </w:rPr>
        <w:t>).</w:t>
      </w:r>
    </w:p>
    <w:p w14:paraId="EA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EB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но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однако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зато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да</w:t>
      </w:r>
      <w:r>
        <w:rPr>
          <w:rFonts w:ascii="Times New Roman" w:hAnsi="Times New Roman"/>
          <w:color w:val="000000"/>
          <w:sz w:val="24"/>
        </w:rPr>
        <w:t>.</w:t>
      </w:r>
    </w:p>
    <w:p w14:paraId="EC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Предложения с прямой речью.</w:t>
      </w:r>
    </w:p>
    <w:p w14:paraId="ED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Пунктуационное оформление предложений с прямой речью.</w:t>
      </w:r>
    </w:p>
    <w:p w14:paraId="EE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Диалог.</w:t>
      </w:r>
    </w:p>
    <w:p w14:paraId="EF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Пунктуационное оформление диалога на письме.</w:t>
      </w:r>
    </w:p>
    <w:p w14:paraId="F0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Пунктуация как раздел лингвистики.</w:t>
      </w:r>
    </w:p>
    <w:p w14:paraId="F1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Пунктуационный анализ предложения (в рамках изученного).</w:t>
      </w:r>
    </w:p>
    <w:p w14:paraId="F2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F3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6 КЛАСС</w:t>
      </w:r>
    </w:p>
    <w:p w14:paraId="F4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F5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Общие сведения о языке</w:t>
      </w:r>
    </w:p>
    <w:p w14:paraId="F6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Русский язык – государственный язык Российской Федерации и язык межнационального общения.</w:t>
      </w:r>
    </w:p>
    <w:p w14:paraId="F7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Понятие о литературном языке.</w:t>
      </w:r>
    </w:p>
    <w:p w14:paraId="F8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F9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Язык и речь</w:t>
      </w:r>
    </w:p>
    <w:p w14:paraId="FA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Монолог-описание, монолог-повествование, монолог-рассуждение; сообщение на лингвистическую тему.</w:t>
      </w:r>
    </w:p>
    <w:p w14:paraId="FB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диалога: побуждение к действию, обмен мнениями.</w:t>
      </w:r>
    </w:p>
    <w:p w14:paraId="FC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FD00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Текст</w:t>
      </w:r>
    </w:p>
    <w:p w14:paraId="FE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Смысловой анализ текста: его композиционных особенностей, </w:t>
      </w:r>
      <w:r>
        <w:rPr>
          <w:rFonts w:ascii="Times New Roman" w:hAnsi="Times New Roman"/>
          <w:color w:val="000000"/>
          <w:sz w:val="24"/>
        </w:rPr>
        <w:t>микротем</w:t>
      </w:r>
      <w:r>
        <w:rPr>
          <w:rFonts w:ascii="Times New Roman" w:hAnsi="Times New Roman"/>
          <w:color w:val="000000"/>
          <w:sz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FF00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00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Описание как тип речи.</w:t>
      </w:r>
    </w:p>
    <w:p w14:paraId="01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Описание внешности человека.</w:t>
      </w:r>
    </w:p>
    <w:p w14:paraId="02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Описание помещения.</w:t>
      </w:r>
    </w:p>
    <w:p w14:paraId="03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Описание природы.</w:t>
      </w:r>
    </w:p>
    <w:p w14:paraId="04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Описание местности.</w:t>
      </w:r>
    </w:p>
    <w:p w14:paraId="05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Описание действий.</w:t>
      </w:r>
    </w:p>
    <w:p w14:paraId="06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Функциональные разновидности языка</w:t>
      </w:r>
    </w:p>
    <w:p w14:paraId="07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Официально-деловой стиль. Заявление. Расписка. Научный стиль. Словарная статья. Научное сообщение.</w:t>
      </w:r>
    </w:p>
    <w:p w14:paraId="08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09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СИСТЕМА ЯЗЫКА</w:t>
      </w:r>
    </w:p>
    <w:p w14:paraId="0A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0B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Лексикология. Культура речи</w:t>
      </w:r>
    </w:p>
    <w:p w14:paraId="0C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Лексика русского языка с точки зрения её происхождения: исконно русские и заимствованные слова.</w:t>
      </w:r>
    </w:p>
    <w:p w14:paraId="0D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0E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0F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Стилистические пласты лексики: стилистически нейтральная, высокая и сниженная лексика.</w:t>
      </w:r>
    </w:p>
    <w:p w14:paraId="10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Лексический анализ слов.</w:t>
      </w:r>
    </w:p>
    <w:p w14:paraId="11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Фразеологизмы. Их признаки и значение.</w:t>
      </w:r>
    </w:p>
    <w:p w14:paraId="12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Употребление лексических средств в соответствии с ситуацией общения.</w:t>
      </w:r>
    </w:p>
    <w:p w14:paraId="13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Оценка своей и чужой речи с точки зрения точного, уместного и выразительного словоупотребления.</w:t>
      </w:r>
    </w:p>
    <w:p w14:paraId="14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Эпитеты, метафоры, олицетворения.</w:t>
      </w:r>
    </w:p>
    <w:p w14:paraId="15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Лексические словари.</w:t>
      </w:r>
    </w:p>
    <w:p w14:paraId="16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17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Словообразование. Культура речи. Орфография</w:t>
      </w:r>
    </w:p>
    <w:p w14:paraId="18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Формообразующие и словообразующие морфемы.</w:t>
      </w:r>
    </w:p>
    <w:p w14:paraId="19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Производящая основа.</w:t>
      </w:r>
    </w:p>
    <w:p w14:paraId="1A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r>
        <w:rPr>
          <w:rFonts w:ascii="Times New Roman" w:hAnsi="Times New Roman"/>
          <w:color w:val="000000"/>
          <w:sz w:val="24"/>
        </w:rPr>
        <w:t>бессуффиксный</w:t>
      </w:r>
      <w:r>
        <w:rPr>
          <w:rFonts w:ascii="Times New Roman" w:hAnsi="Times New Roman"/>
          <w:color w:val="000000"/>
          <w:sz w:val="24"/>
        </w:rPr>
        <w:t>, сложение, переход из одной части речи в другую).</w:t>
      </w:r>
    </w:p>
    <w:p w14:paraId="1B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Понятие об этимологии (общее представление).</w:t>
      </w:r>
    </w:p>
    <w:p w14:paraId="1C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Морфемный и словообразовательный анализ слов.</w:t>
      </w:r>
    </w:p>
    <w:p w14:paraId="1D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Правописание сложных и сложносокращённых слов.</w:t>
      </w:r>
    </w:p>
    <w:p w14:paraId="1E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Правописание корня -</w:t>
      </w:r>
      <w:r>
        <w:rPr>
          <w:rFonts w:ascii="Times New Roman" w:hAnsi="Times New Roman"/>
          <w:b w:val="1"/>
          <w:color w:val="000000"/>
          <w:sz w:val="24"/>
        </w:rPr>
        <w:t>кас</w:t>
      </w:r>
      <w:r>
        <w:rPr>
          <w:rFonts w:ascii="Times New Roman" w:hAnsi="Times New Roman"/>
          <w:color w:val="000000"/>
          <w:sz w:val="24"/>
        </w:rPr>
        <w:t>- – -</w:t>
      </w:r>
      <w:r>
        <w:rPr>
          <w:rFonts w:ascii="Times New Roman" w:hAnsi="Times New Roman"/>
          <w:b w:val="1"/>
          <w:color w:val="000000"/>
          <w:sz w:val="24"/>
        </w:rPr>
        <w:t>кос</w:t>
      </w:r>
      <w:r>
        <w:rPr>
          <w:rFonts w:ascii="Times New Roman" w:hAnsi="Times New Roman"/>
          <w:color w:val="000000"/>
          <w:sz w:val="24"/>
        </w:rPr>
        <w:t xml:space="preserve">- с чередованием </w:t>
      </w:r>
      <w:r>
        <w:rPr>
          <w:rFonts w:ascii="Times New Roman" w:hAnsi="Times New Roman"/>
          <w:b w:val="1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 // </w:t>
      </w:r>
      <w:r>
        <w:rPr>
          <w:rFonts w:ascii="Times New Roman" w:hAnsi="Times New Roman"/>
          <w:b w:val="1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, гласных в приставках </w:t>
      </w:r>
      <w:r>
        <w:rPr>
          <w:rFonts w:ascii="Times New Roman" w:hAnsi="Times New Roman"/>
          <w:b w:val="1"/>
          <w:color w:val="000000"/>
          <w:sz w:val="24"/>
        </w:rPr>
        <w:t>пре</w:t>
      </w:r>
      <w:r>
        <w:rPr>
          <w:rFonts w:ascii="Times New Roman" w:hAnsi="Times New Roman"/>
          <w:color w:val="000000"/>
          <w:sz w:val="24"/>
        </w:rPr>
        <w:t xml:space="preserve">- и </w:t>
      </w:r>
      <w:r>
        <w:rPr>
          <w:rFonts w:ascii="Times New Roman" w:hAnsi="Times New Roman"/>
          <w:b w:val="1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>-.</w:t>
      </w:r>
    </w:p>
    <w:p w14:paraId="1F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Орфографический анализ слов (в рамках изученного).</w:t>
      </w:r>
    </w:p>
    <w:p w14:paraId="20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21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Морфология. Культура речи. Орфография</w:t>
      </w:r>
    </w:p>
    <w:p w14:paraId="22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Имя существительное</w:t>
      </w:r>
    </w:p>
    <w:p w14:paraId="23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Особенности словообразования.</w:t>
      </w:r>
    </w:p>
    <w:p w14:paraId="24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Нормы произношения имён существительных, нормы постановки ударения (в рамках изученного).</w:t>
      </w:r>
    </w:p>
    <w:p w14:paraId="25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Нормы словоизменения имён существительных.</w:t>
      </w:r>
    </w:p>
    <w:p w14:paraId="26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Морфологический анализ имён существительных.</w:t>
      </w:r>
    </w:p>
    <w:p w14:paraId="27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Правила слитного и дефисного написания </w:t>
      </w:r>
      <w:r>
        <w:rPr>
          <w:rFonts w:ascii="Times New Roman" w:hAnsi="Times New Roman"/>
          <w:b w:val="1"/>
          <w:color w:val="000000"/>
          <w:sz w:val="24"/>
        </w:rPr>
        <w:t>пол</w:t>
      </w:r>
      <w:r>
        <w:rPr>
          <w:rFonts w:ascii="Times New Roman" w:hAnsi="Times New Roman"/>
          <w:color w:val="000000"/>
          <w:sz w:val="24"/>
        </w:rPr>
        <w:t xml:space="preserve">- и </w:t>
      </w:r>
      <w:r>
        <w:rPr>
          <w:rFonts w:ascii="Times New Roman" w:hAnsi="Times New Roman"/>
          <w:b w:val="1"/>
          <w:color w:val="000000"/>
          <w:sz w:val="24"/>
        </w:rPr>
        <w:t>полу</w:t>
      </w:r>
      <w:r>
        <w:rPr>
          <w:rFonts w:ascii="Times New Roman" w:hAnsi="Times New Roman"/>
          <w:color w:val="000000"/>
          <w:sz w:val="24"/>
        </w:rPr>
        <w:t>- со словами.</w:t>
      </w:r>
    </w:p>
    <w:p w14:paraId="28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Орфографический анализ имён существительных (в рамках изученного).</w:t>
      </w:r>
    </w:p>
    <w:p w14:paraId="29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2A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Имя прилагательное</w:t>
      </w:r>
    </w:p>
    <w:p w14:paraId="2B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Качественные, относительные и притяжательные имена прилагательные.</w:t>
      </w:r>
    </w:p>
    <w:p w14:paraId="2C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Степени сравнения качественных имён прилагательных.</w:t>
      </w:r>
    </w:p>
    <w:p w14:paraId="2D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Словообразование имён прилагательных.</w:t>
      </w:r>
    </w:p>
    <w:p w14:paraId="2E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Морфологический анализ имён прилагательных.</w:t>
      </w:r>
    </w:p>
    <w:p w14:paraId="2F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Правописание </w:t>
      </w:r>
      <w:r>
        <w:rPr>
          <w:rFonts w:ascii="Times New Roman" w:hAnsi="Times New Roman"/>
          <w:b w:val="1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b w:val="1"/>
          <w:color w:val="000000"/>
          <w:sz w:val="24"/>
        </w:rPr>
        <w:t>нн</w:t>
      </w:r>
      <w:r>
        <w:rPr>
          <w:rFonts w:ascii="Times New Roman" w:hAnsi="Times New Roman"/>
          <w:color w:val="000000"/>
          <w:sz w:val="24"/>
        </w:rPr>
        <w:t xml:space="preserve"> в именах прилагательных.</w:t>
      </w:r>
    </w:p>
    <w:p w14:paraId="30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Правописание суффиксов -</w:t>
      </w:r>
      <w:r>
        <w:rPr>
          <w:rFonts w:ascii="Times New Roman" w:hAnsi="Times New Roman"/>
          <w:b w:val="1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- и -</w:t>
      </w:r>
      <w:r>
        <w:rPr>
          <w:rFonts w:ascii="Times New Roman" w:hAnsi="Times New Roman"/>
          <w:b w:val="1"/>
          <w:color w:val="000000"/>
          <w:sz w:val="24"/>
        </w:rPr>
        <w:t>ск</w:t>
      </w:r>
      <w:r>
        <w:rPr>
          <w:rFonts w:ascii="Times New Roman" w:hAnsi="Times New Roman"/>
          <w:color w:val="000000"/>
          <w:sz w:val="24"/>
        </w:rPr>
        <w:t>- имён прилагательных.</w:t>
      </w:r>
    </w:p>
    <w:p w14:paraId="31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Правописание сложных имён прилагательных.</w:t>
      </w:r>
    </w:p>
    <w:p w14:paraId="32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Нормы произношения имён прилагательных, нормы ударения (в рамках изученного).</w:t>
      </w:r>
    </w:p>
    <w:p w14:paraId="33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Орфографический анализ имени прилагательного (в рамках изученного).</w:t>
      </w:r>
    </w:p>
    <w:p w14:paraId="34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35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Имя числительное</w:t>
      </w:r>
    </w:p>
    <w:p w14:paraId="36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Общее грамматическое значение имени числительного. Синтаксические функции имён числительных.</w:t>
      </w:r>
    </w:p>
    <w:p w14:paraId="37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38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Разряды имён числительных по строению: простые, сложные, составные числительные.</w:t>
      </w:r>
    </w:p>
    <w:p w14:paraId="39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Словообразование имён числительных.</w:t>
      </w:r>
    </w:p>
    <w:p w14:paraId="3A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Склонение количественных и порядковых имён числительных.</w:t>
      </w:r>
    </w:p>
    <w:p w14:paraId="3B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Правильное образование форм имён числительных.</w:t>
      </w:r>
    </w:p>
    <w:p w14:paraId="3C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Правильное употребление собирательных имён числительных.</w:t>
      </w:r>
    </w:p>
    <w:p w14:paraId="3D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Морфологический анализ имён числительных.</w:t>
      </w:r>
    </w:p>
    <w:p w14:paraId="3E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 w:val="1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F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Орфографический анализ имён числительных (в рамках изученного).</w:t>
      </w:r>
    </w:p>
    <w:p w14:paraId="40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41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Местоимение</w:t>
      </w:r>
    </w:p>
    <w:p w14:paraId="42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Общее грамматическое значение местоимения. Синтаксические функции местоимений.</w:t>
      </w:r>
    </w:p>
    <w:p w14:paraId="43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44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Склонение местоимений.</w:t>
      </w:r>
    </w:p>
    <w:p w14:paraId="45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Словообразование местоимений.</w:t>
      </w:r>
    </w:p>
    <w:p w14:paraId="46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Морфологический анализ местоимений.</w:t>
      </w:r>
    </w:p>
    <w:p w14:paraId="47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48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 w:val="1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b w:val="1"/>
          <w:color w:val="000000"/>
          <w:sz w:val="24"/>
        </w:rPr>
        <w:t>ни</w:t>
      </w:r>
      <w:r>
        <w:rPr>
          <w:rFonts w:ascii="Times New Roman" w:hAnsi="Times New Roman"/>
          <w:color w:val="000000"/>
          <w:sz w:val="24"/>
        </w:rPr>
        <w:t>; слитное, раздельное и дефисное написание местоимений.</w:t>
      </w:r>
    </w:p>
    <w:p w14:paraId="49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Орфографический анализ местоимений (в рамках изученного).</w:t>
      </w:r>
    </w:p>
    <w:p w14:paraId="4A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4B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Глагол</w:t>
      </w:r>
    </w:p>
    <w:p w14:paraId="4C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Переходные и непереходные глаголы.</w:t>
      </w:r>
    </w:p>
    <w:p w14:paraId="4D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Разноспрягаемые глаголы.</w:t>
      </w:r>
    </w:p>
    <w:p w14:paraId="4E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Безличные глаголы. Использование личных глаголов в безличном значении.</w:t>
      </w:r>
    </w:p>
    <w:p w14:paraId="4F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Изъявительное, условное и повелительное наклонения глагола.</w:t>
      </w:r>
    </w:p>
    <w:p w14:paraId="50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Нормы ударения в глагольных формах (в рамках изученного).</w:t>
      </w:r>
    </w:p>
    <w:p w14:paraId="51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Нормы словоизменения глаголов.</w:t>
      </w:r>
    </w:p>
    <w:p w14:paraId="52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Видо</w:t>
      </w:r>
      <w:r>
        <w:rPr>
          <w:rFonts w:ascii="Times New Roman" w:hAnsi="Times New Roman"/>
          <w:color w:val="000000"/>
          <w:sz w:val="24"/>
        </w:rPr>
        <w:t>-временная соотнесённость глагольных форм в тексте.</w:t>
      </w:r>
    </w:p>
    <w:p w14:paraId="53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Морфологический анализ глаголов.</w:t>
      </w:r>
    </w:p>
    <w:p w14:paraId="54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Использование </w:t>
      </w:r>
      <w:r>
        <w:rPr>
          <w:rFonts w:ascii="Times New Roman" w:hAnsi="Times New Roman"/>
          <w:b w:val="1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 xml:space="preserve"> как показателя грамматической формы в повелительном наклонении глагола.</w:t>
      </w:r>
    </w:p>
    <w:p w14:paraId="55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Орфографический анализ глаголов (в рамках изученного).</w:t>
      </w:r>
    </w:p>
    <w:p w14:paraId="56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57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7 КЛАСС</w:t>
      </w:r>
    </w:p>
    <w:p w14:paraId="58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59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Общие сведения о языке</w:t>
      </w:r>
    </w:p>
    <w:p w14:paraId="5A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Русский язык как развивающееся явление. Взаимосвязь ­языка, культуры и истории народа.</w:t>
      </w:r>
    </w:p>
    <w:p w14:paraId="5B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5C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Язык и речь </w:t>
      </w:r>
    </w:p>
    <w:p w14:paraId="5D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Монолог-описание, монолог-рассуждение, монолог-повествование.</w:t>
      </w:r>
    </w:p>
    <w:p w14:paraId="5E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диалога: побуждение к действию, обмен мнениями, запрос информации, сообщение информации.</w:t>
      </w:r>
    </w:p>
    <w:p w14:paraId="5F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60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Текст</w:t>
      </w:r>
    </w:p>
    <w:p w14:paraId="61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Текст как речевое произведение. Основные признаки текста (обобщение).</w:t>
      </w:r>
    </w:p>
    <w:p w14:paraId="62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Структура текста. Абзац.</w:t>
      </w:r>
    </w:p>
    <w:p w14:paraId="63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64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Способы и средства связи предложений в тексте (обобщение).</w:t>
      </w:r>
    </w:p>
    <w:p w14:paraId="65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66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Рассуждение как функционально-смысловой тип речи.</w:t>
      </w:r>
    </w:p>
    <w:p w14:paraId="67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Структурные особенности текста-рассуждения.</w:t>
      </w:r>
    </w:p>
    <w:p w14:paraId="68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Смысловой анализ текста: его композиционных особенностей, </w:t>
      </w:r>
      <w:r>
        <w:rPr>
          <w:rFonts w:ascii="Times New Roman" w:hAnsi="Times New Roman"/>
          <w:color w:val="000000"/>
          <w:sz w:val="24"/>
        </w:rPr>
        <w:t>микротем</w:t>
      </w:r>
      <w:r>
        <w:rPr>
          <w:rFonts w:ascii="Times New Roman" w:hAnsi="Times New Roman"/>
          <w:color w:val="000000"/>
          <w:sz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9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Функциональные разновидности языка</w:t>
      </w:r>
    </w:p>
    <w:p w14:paraId="6A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6B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Публицистический стиль. Сфера употребления, функции, языковые особенности.</w:t>
      </w:r>
    </w:p>
    <w:p w14:paraId="6C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Жанры публицистического стиля (репортаж, заметка, интервью).</w:t>
      </w:r>
    </w:p>
    <w:p w14:paraId="6D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Употребление языковых средств выразительности в текстах публицистического стиля.</w:t>
      </w:r>
    </w:p>
    <w:p w14:paraId="6E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Официально-деловой стиль. Сфера употребления, функции, языковые особенности. Инструкция.</w:t>
      </w:r>
    </w:p>
    <w:p w14:paraId="6F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70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СИСТЕМА ЯЗЫКА</w:t>
      </w:r>
    </w:p>
    <w:p w14:paraId="71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72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Морфология. Культура речи. Орфография.</w:t>
      </w:r>
    </w:p>
    <w:p w14:paraId="73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Морфология как раздел науки о языке (обобщение).</w:t>
      </w:r>
    </w:p>
    <w:p w14:paraId="74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75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Причастие</w:t>
      </w:r>
    </w:p>
    <w:p w14:paraId="76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77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Причастный оборот. Знаки препинания в предложениях с причастным оборотом.</w:t>
      </w:r>
    </w:p>
    <w:p w14:paraId="78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Действительные и страдательные причастия.</w:t>
      </w:r>
    </w:p>
    <w:p w14:paraId="79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Полные и краткие формы страдательных причастий.</w:t>
      </w:r>
    </w:p>
    <w:p w14:paraId="7A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 w:val="1"/>
          <w:color w:val="000000"/>
          <w:sz w:val="24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4"/>
        </w:rPr>
        <w:t>). Ударение в некоторых формах причастий.</w:t>
      </w:r>
    </w:p>
    <w:p w14:paraId="7B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Морфологический анализ причастий.</w:t>
      </w:r>
    </w:p>
    <w:p w14:paraId="7C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 w:val="1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b w:val="1"/>
          <w:color w:val="000000"/>
          <w:sz w:val="24"/>
        </w:rPr>
        <w:t>нн</w:t>
      </w:r>
      <w:r>
        <w:rPr>
          <w:rFonts w:ascii="Times New Roman" w:hAnsi="Times New Roman"/>
          <w:color w:val="000000"/>
          <w:sz w:val="24"/>
        </w:rPr>
        <w:t xml:space="preserve"> в суффиксах причастий и отглагольных имён прилагательных.</w:t>
      </w:r>
    </w:p>
    <w:p w14:paraId="7D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Слитное и раздельное написание </w:t>
      </w:r>
      <w:r>
        <w:rPr>
          <w:rFonts w:ascii="Times New Roman" w:hAnsi="Times New Roman"/>
          <w:b w:val="1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с причастиями.</w:t>
      </w:r>
    </w:p>
    <w:p w14:paraId="7E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Орфографический анализ причастий (в рамках изученного).</w:t>
      </w:r>
    </w:p>
    <w:p w14:paraId="7F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Синтаксический и пунктуационный анализ предложений с причастным оборотом (в рамках изученного).</w:t>
      </w:r>
    </w:p>
    <w:p w14:paraId="80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81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Деепричастие</w:t>
      </w:r>
    </w:p>
    <w:p w14:paraId="82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83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84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Деепричастия совершенного и несовершенного вида. Постановка ударения в деепричастиях.</w:t>
      </w:r>
    </w:p>
    <w:p w14:paraId="85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Морфологический анализ деепричастий.</w:t>
      </w:r>
    </w:p>
    <w:p w14:paraId="86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 w:val="1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с деепричастиями.</w:t>
      </w:r>
    </w:p>
    <w:p w14:paraId="87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Орфографический анализ деепричастий (в рамках изученного).</w:t>
      </w:r>
    </w:p>
    <w:p w14:paraId="88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Синтаксический и пунктуационный анализ предложений с деепричастным оборотом (в рамках изученного).</w:t>
      </w:r>
    </w:p>
    <w:p w14:paraId="89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8A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Наречие</w:t>
      </w:r>
    </w:p>
    <w:p w14:paraId="8B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Общее грамматическое значение наречий. Синтаксические свойства наречий. Роль в речи.</w:t>
      </w:r>
    </w:p>
    <w:p w14:paraId="8C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8D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Словообразование наречий.</w:t>
      </w:r>
    </w:p>
    <w:p w14:paraId="8E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Морфологический анализ наречий.</w:t>
      </w:r>
    </w:p>
    <w:p w14:paraId="8F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 w:val="1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с наречиями; </w:t>
      </w:r>
      <w:r>
        <w:rPr>
          <w:rFonts w:ascii="Times New Roman" w:hAnsi="Times New Roman"/>
          <w:b w:val="1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b w:val="1"/>
          <w:color w:val="000000"/>
          <w:sz w:val="24"/>
        </w:rPr>
        <w:t>нн</w:t>
      </w:r>
      <w:r>
        <w:rPr>
          <w:rFonts w:ascii="Times New Roman" w:hAnsi="Times New Roman"/>
          <w:color w:val="000000"/>
          <w:sz w:val="24"/>
        </w:rPr>
        <w:t xml:space="preserve"> в наречиях на -</w:t>
      </w:r>
      <w:r>
        <w:rPr>
          <w:rFonts w:ascii="Times New Roman" w:hAnsi="Times New Roman"/>
          <w:b w:val="1"/>
          <w:color w:val="000000"/>
          <w:sz w:val="24"/>
        </w:rPr>
        <w:t xml:space="preserve">о </w:t>
      </w:r>
      <w:r>
        <w:rPr>
          <w:rFonts w:ascii="Times New Roman" w:hAnsi="Times New Roman"/>
          <w:color w:val="000000"/>
          <w:sz w:val="24"/>
        </w:rPr>
        <w:t>(-</w:t>
      </w:r>
      <w:r>
        <w:rPr>
          <w:rFonts w:ascii="Times New Roman" w:hAnsi="Times New Roman"/>
          <w:b w:val="1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); правописание суффиксов -</w:t>
      </w:r>
      <w:r>
        <w:rPr>
          <w:rFonts w:ascii="Times New Roman" w:hAnsi="Times New Roman"/>
          <w:b w:val="1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 и -</w:t>
      </w:r>
      <w:r>
        <w:rPr>
          <w:rFonts w:ascii="Times New Roman" w:hAnsi="Times New Roman"/>
          <w:b w:val="1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наречий с приставками </w:t>
      </w:r>
      <w:r>
        <w:rPr>
          <w:rFonts w:ascii="Times New Roman" w:hAnsi="Times New Roman"/>
          <w:b w:val="1"/>
          <w:color w:val="000000"/>
          <w:sz w:val="24"/>
        </w:rPr>
        <w:t>из-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b w:val="1"/>
          <w:color w:val="000000"/>
          <w:sz w:val="24"/>
        </w:rPr>
        <w:t xml:space="preserve"> до-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b w:val="1"/>
          <w:color w:val="000000"/>
          <w:sz w:val="24"/>
        </w:rPr>
        <w:t xml:space="preserve"> с-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b w:val="1"/>
          <w:color w:val="000000"/>
          <w:sz w:val="24"/>
        </w:rPr>
        <w:t xml:space="preserve"> в-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b w:val="1"/>
          <w:color w:val="000000"/>
          <w:sz w:val="24"/>
        </w:rPr>
        <w:t xml:space="preserve"> на-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b w:val="1"/>
          <w:color w:val="000000"/>
          <w:sz w:val="24"/>
        </w:rPr>
        <w:t xml:space="preserve"> за-</w:t>
      </w:r>
      <w:r>
        <w:rPr>
          <w:rFonts w:ascii="Times New Roman" w:hAnsi="Times New Roman"/>
          <w:color w:val="000000"/>
          <w:sz w:val="24"/>
        </w:rPr>
        <w:t xml:space="preserve">; употребление </w:t>
      </w:r>
      <w:r>
        <w:rPr>
          <w:rFonts w:ascii="Times New Roman" w:hAnsi="Times New Roman"/>
          <w:b w:val="1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 w:val="1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и -</w:t>
      </w:r>
      <w:r>
        <w:rPr>
          <w:rFonts w:ascii="Times New Roman" w:hAnsi="Times New Roman"/>
          <w:b w:val="1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 после шипящих.</w:t>
      </w:r>
    </w:p>
    <w:p w14:paraId="90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Орфографический анализ наречий (в рамках изученного).</w:t>
      </w:r>
    </w:p>
    <w:p w14:paraId="91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92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Слова категории состояния</w:t>
      </w:r>
    </w:p>
    <w:p w14:paraId="93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Вопрос о словах категории состояния в системе частей речи.</w:t>
      </w:r>
    </w:p>
    <w:p w14:paraId="94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95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96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Служебные части речи</w:t>
      </w:r>
    </w:p>
    <w:p w14:paraId="97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Общая характеристика служебных частей речи. Отличие самостоятельных частей речи от служебных.</w:t>
      </w:r>
    </w:p>
    <w:p w14:paraId="98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99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Предлог</w:t>
      </w:r>
    </w:p>
    <w:p w14:paraId="9A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Предлог как служебная часть речи. Грамматические функции предлогов.</w:t>
      </w:r>
    </w:p>
    <w:p w14:paraId="9B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9C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Морфологический анализ предлогов.</w:t>
      </w:r>
    </w:p>
    <w:p w14:paraId="9D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 w:val="1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b w:val="1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b w:val="1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 w:val="1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благодаря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согласно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вопреки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наперерез</w:t>
      </w:r>
      <w:r>
        <w:rPr>
          <w:rFonts w:ascii="Times New Roman" w:hAnsi="Times New Roman"/>
          <w:color w:val="000000"/>
          <w:sz w:val="24"/>
        </w:rPr>
        <w:t>.</w:t>
      </w:r>
    </w:p>
    <w:p w14:paraId="9E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Правописание производных предлогов.</w:t>
      </w:r>
    </w:p>
    <w:p w14:paraId="9F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A0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Союз</w:t>
      </w:r>
    </w:p>
    <w:p w14:paraId="A1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A2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A3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Морфологический анализ союзов.</w:t>
      </w:r>
    </w:p>
    <w:p w14:paraId="A4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Правописание союзов.</w:t>
      </w:r>
    </w:p>
    <w:p w14:paraId="A5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, связывающим однородные члены и части сложного предложения.</w:t>
      </w:r>
    </w:p>
    <w:p w14:paraId="A6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A7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Частица</w:t>
      </w:r>
    </w:p>
    <w:p w14:paraId="A8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A9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Разряды частиц по значению и употреблению: формообразующие, отрицательные, модальные.</w:t>
      </w:r>
    </w:p>
    <w:p w14:paraId="AA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Морфологический анализ частиц.</w:t>
      </w:r>
    </w:p>
    <w:p w14:paraId="AB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Смысловые различия частиц </w:t>
      </w:r>
      <w:r>
        <w:rPr>
          <w:rFonts w:ascii="Times New Roman" w:hAnsi="Times New Roman"/>
          <w:b w:val="1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b w:val="1"/>
          <w:color w:val="000000"/>
          <w:sz w:val="24"/>
        </w:rPr>
        <w:t>ни</w:t>
      </w:r>
      <w:r>
        <w:rPr>
          <w:rFonts w:ascii="Times New Roman" w:hAnsi="Times New Roman"/>
          <w:color w:val="000000"/>
          <w:sz w:val="24"/>
        </w:rPr>
        <w:t xml:space="preserve">. Использование частиц </w:t>
      </w:r>
      <w:r>
        <w:rPr>
          <w:rFonts w:ascii="Times New Roman" w:hAnsi="Times New Roman"/>
          <w:b w:val="1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b w:val="1"/>
          <w:color w:val="000000"/>
          <w:sz w:val="24"/>
        </w:rPr>
        <w:t>ни</w:t>
      </w:r>
      <w:r>
        <w:rPr>
          <w:rFonts w:ascii="Times New Roman" w:hAnsi="Times New Roman"/>
          <w:color w:val="000000"/>
          <w:sz w:val="24"/>
        </w:rPr>
        <w:t xml:space="preserve"> в письменной речи. Различение приставки </w:t>
      </w:r>
      <w:r>
        <w:rPr>
          <w:rFonts w:ascii="Times New Roman" w:hAnsi="Times New Roman"/>
          <w:b w:val="1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и частицы </w:t>
      </w:r>
      <w:r>
        <w:rPr>
          <w:rFonts w:ascii="Times New Roman" w:hAnsi="Times New Roman"/>
          <w:b w:val="1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. Слитное и раздельное написание </w:t>
      </w:r>
      <w:r>
        <w:rPr>
          <w:rFonts w:ascii="Times New Roman" w:hAnsi="Times New Roman"/>
          <w:b w:val="1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 w:val="1"/>
          <w:color w:val="000000"/>
          <w:sz w:val="24"/>
        </w:rPr>
        <w:t>бы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ли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же</w:t>
      </w:r>
      <w:r>
        <w:rPr>
          <w:rFonts w:ascii="Times New Roman" w:hAnsi="Times New Roman"/>
          <w:color w:val="000000"/>
          <w:sz w:val="24"/>
        </w:rPr>
        <w:t xml:space="preserve"> с другими словами. Дефисное написание частиц -</w:t>
      </w:r>
      <w:r>
        <w:rPr>
          <w:rFonts w:ascii="Times New Roman" w:hAnsi="Times New Roman"/>
          <w:b w:val="1"/>
          <w:color w:val="000000"/>
          <w:sz w:val="24"/>
        </w:rPr>
        <w:t>то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b w:val="1"/>
          <w:color w:val="000000"/>
          <w:sz w:val="24"/>
        </w:rPr>
        <w:t>таки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b w:val="1"/>
          <w:color w:val="000000"/>
          <w:sz w:val="24"/>
        </w:rPr>
        <w:t>ка</w:t>
      </w:r>
      <w:r>
        <w:rPr>
          <w:rFonts w:ascii="Times New Roman" w:hAnsi="Times New Roman"/>
          <w:color w:val="000000"/>
          <w:sz w:val="24"/>
        </w:rPr>
        <w:t>.</w:t>
      </w:r>
    </w:p>
    <w:p w14:paraId="AC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AD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Междометия и звукоподражательные слова</w:t>
      </w:r>
    </w:p>
    <w:p w14:paraId="AE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Междометия как особая группа слов.</w:t>
      </w:r>
    </w:p>
    <w:p w14:paraId="AF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B0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Морфологический анализ междометий.</w:t>
      </w:r>
    </w:p>
    <w:p w14:paraId="B1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Звукоподражательные слова.</w:t>
      </w:r>
    </w:p>
    <w:p w14:paraId="B2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B3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B401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</w:p>
    <w:p w14:paraId="B501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8 КЛАСС</w:t>
      </w:r>
    </w:p>
    <w:p w14:paraId="B601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</w:p>
    <w:p w14:paraId="B7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Общие сведения о языке</w:t>
      </w:r>
    </w:p>
    <w:p w14:paraId="B8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Русский язык в кругу других славянских языков.</w:t>
      </w:r>
    </w:p>
    <w:p w14:paraId="B9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Язык и речь</w:t>
      </w:r>
    </w:p>
    <w:p w14:paraId="BA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Монолог-описание, монолог-рассуждение, монолог-повествование; выступление с научным сообщением.</w:t>
      </w:r>
    </w:p>
    <w:p w14:paraId="BB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Диалог.</w:t>
      </w:r>
    </w:p>
    <w:p w14:paraId="BC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BD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Текст</w:t>
      </w:r>
    </w:p>
    <w:p w14:paraId="BE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Текст и его основные признаки.</w:t>
      </w:r>
    </w:p>
    <w:p w14:paraId="BF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Особенности функционально-смысловых типов речи (повествование, описание, рассуждение).</w:t>
      </w:r>
    </w:p>
    <w:p w14:paraId="C0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C1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C2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Функциональные разновидности языка</w:t>
      </w:r>
    </w:p>
    <w:p w14:paraId="C3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Официально-деловой стиль. Сфера употребления, функции, языковые особенности.</w:t>
      </w:r>
    </w:p>
    <w:p w14:paraId="C4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Жанры официально-делового стиля (заявление, объяснительная записка, автобиография, характеристика).</w:t>
      </w:r>
    </w:p>
    <w:p w14:paraId="C5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Научный стиль. Сфера употребления, функции, языковые особенности.</w:t>
      </w:r>
    </w:p>
    <w:p w14:paraId="C6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C7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C8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СИСТЕМА ЯЗЫКА</w:t>
      </w:r>
    </w:p>
    <w:p w14:paraId="C9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CA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Синтаксис. Культура речи. Пунктуация</w:t>
      </w:r>
    </w:p>
    <w:p w14:paraId="CB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Синтаксис как раздел лингвистики.</w:t>
      </w:r>
    </w:p>
    <w:p w14:paraId="CC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Словосочетание и предложение как единицы синтаксиса.</w:t>
      </w:r>
    </w:p>
    <w:p w14:paraId="CD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Пунктуация. Функции знаков препинания.</w:t>
      </w:r>
    </w:p>
    <w:p w14:paraId="CE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CF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Словосочетание</w:t>
      </w:r>
    </w:p>
    <w:p w14:paraId="D0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Основные признаки словосочетания.</w:t>
      </w:r>
    </w:p>
    <w:p w14:paraId="D1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словосочетаний по морфологическим свойствам главного слова: глагольные, именные, наречные.</w:t>
      </w:r>
    </w:p>
    <w:p w14:paraId="D2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Типы подчинительной связи слов в словосочетании: согласование, управление, примыкание.</w:t>
      </w:r>
    </w:p>
    <w:p w14:paraId="D3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Синтаксический анализ словосочетаний.</w:t>
      </w:r>
    </w:p>
    <w:p w14:paraId="D4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Грамматическая синонимия словосочетаний.</w:t>
      </w:r>
    </w:p>
    <w:p w14:paraId="D5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Нормы построения словосочетаний.</w:t>
      </w:r>
    </w:p>
    <w:p w14:paraId="D6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D7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Предложение</w:t>
      </w:r>
    </w:p>
    <w:p w14:paraId="D8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Предложение. Основные признаки предложения: смысловая и интонационная законченность, грамматическая </w:t>
      </w:r>
      <w:r>
        <w:rPr>
          <w:rFonts w:ascii="Times New Roman" w:hAnsi="Times New Roman"/>
          <w:color w:val="000000"/>
          <w:sz w:val="24"/>
        </w:rPr>
        <w:t>оформленность</w:t>
      </w:r>
      <w:r>
        <w:rPr>
          <w:rFonts w:ascii="Times New Roman" w:hAnsi="Times New Roman"/>
          <w:color w:val="000000"/>
          <w:sz w:val="24"/>
        </w:rPr>
        <w:t>.</w:t>
      </w:r>
    </w:p>
    <w:p w14:paraId="D9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DA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Употребление языковых форм выражения побуждения в побудительных предложениях.</w:t>
      </w:r>
    </w:p>
    <w:p w14:paraId="DB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DC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предложений по количеству грамматических основ (простые, сложные).</w:t>
      </w:r>
    </w:p>
    <w:p w14:paraId="DD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простых предложений по наличию главных членов (двусоставные, односоставные).</w:t>
      </w:r>
    </w:p>
    <w:p w14:paraId="DE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предложений по наличию второстепенных членов (распространённые, нераспространённые).</w:t>
      </w:r>
    </w:p>
    <w:p w14:paraId="DF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Предложения полные и неполные.</w:t>
      </w:r>
    </w:p>
    <w:p w14:paraId="E0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E1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 w:val="1"/>
          <w:color w:val="000000"/>
          <w:sz w:val="24"/>
        </w:rPr>
        <w:t>да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нет</w:t>
      </w:r>
      <w:r>
        <w:rPr>
          <w:rFonts w:ascii="Times New Roman" w:hAnsi="Times New Roman"/>
          <w:color w:val="000000"/>
          <w:sz w:val="24"/>
        </w:rPr>
        <w:t>.</w:t>
      </w:r>
    </w:p>
    <w:p w14:paraId="E2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Нормы построения простого предложения, использования инверсии.</w:t>
      </w:r>
    </w:p>
    <w:p w14:paraId="E3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E4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Двусоставное предложение</w:t>
      </w:r>
    </w:p>
    <w:p w14:paraId="E5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Главные члены предложения</w:t>
      </w:r>
    </w:p>
    <w:p w14:paraId="E6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Подлежащее и сказуемое как главные члены предложения.</w:t>
      </w:r>
    </w:p>
    <w:p w14:paraId="E7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Способы выражения подлежащего.</w:t>
      </w:r>
    </w:p>
    <w:p w14:paraId="E8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сказуемого (простое глагольное, составное глагольное, составное именное) и способы его выражения.</w:t>
      </w:r>
    </w:p>
    <w:p w14:paraId="E9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Тире между подлежащим и сказуемым.</w:t>
      </w:r>
    </w:p>
    <w:p w14:paraId="EA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 w:val="1"/>
          <w:color w:val="000000"/>
          <w:sz w:val="24"/>
        </w:rPr>
        <w:t>большинство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b w:val="1"/>
          <w:color w:val="000000"/>
          <w:sz w:val="24"/>
        </w:rPr>
        <w:t>меньшинство</w:t>
      </w:r>
      <w:r>
        <w:rPr>
          <w:rFonts w:ascii="Times New Roman" w:hAnsi="Times New Roman"/>
          <w:color w:val="000000"/>
          <w:sz w:val="24"/>
        </w:rPr>
        <w:t>, количественными сочетаниями.</w:t>
      </w:r>
    </w:p>
    <w:p w14:paraId="EB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EC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Второстепенные члены предложения</w:t>
      </w:r>
    </w:p>
    <w:p w14:paraId="ED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Второстепенные члены предложения, их виды.</w:t>
      </w:r>
    </w:p>
    <w:p w14:paraId="EE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как второстепенный член предложения. Определения согласованные и несогласованные.</w:t>
      </w:r>
    </w:p>
    <w:p w14:paraId="EF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как особый вид определения.</w:t>
      </w:r>
    </w:p>
    <w:p w14:paraId="F0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Дополнение как второстепенный член предложения.</w:t>
      </w:r>
    </w:p>
    <w:p w14:paraId="F1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Дополнения прямые и косвенные.</w:t>
      </w:r>
    </w:p>
    <w:p w14:paraId="F2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F3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F4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Односоставные предложения</w:t>
      </w:r>
    </w:p>
    <w:p w14:paraId="F5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Односоставные предложения, их грамматические признаки.</w:t>
      </w:r>
    </w:p>
    <w:p w14:paraId="F6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Грамматические различия односоставных предложений и двусоставных неполных предложений.</w:t>
      </w:r>
    </w:p>
    <w:p w14:paraId="F7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F8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Синтаксическая синонимия односоставных и двусоставных предложений.</w:t>
      </w:r>
    </w:p>
    <w:p w14:paraId="F9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Употребление односоставных предложений в речи.</w:t>
      </w:r>
    </w:p>
    <w:p w14:paraId="FA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FB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Простое осложнённое предложение</w:t>
      </w:r>
    </w:p>
    <w:p w14:paraId="FC01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Предложения с однородными членами</w:t>
      </w:r>
    </w:p>
    <w:p w14:paraId="FD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FE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Однородные и неоднородные определения.</w:t>
      </w:r>
    </w:p>
    <w:p w14:paraId="FF01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Предложения с обобщающими словами при однородных членах.</w:t>
      </w:r>
    </w:p>
    <w:p w14:paraId="00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 w:val="1"/>
          <w:color w:val="000000"/>
          <w:sz w:val="24"/>
        </w:rPr>
        <w:t>не только… но 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как… так и.</w:t>
      </w:r>
    </w:p>
    <w:p w14:paraId="01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 w:val="1"/>
          <w:color w:val="000000"/>
          <w:sz w:val="24"/>
        </w:rPr>
        <w:t>и... 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или... или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либo</w:t>
      </w:r>
      <w:r>
        <w:rPr>
          <w:rFonts w:ascii="Times New Roman" w:hAnsi="Times New Roman"/>
          <w:b w:val="1"/>
          <w:color w:val="000000"/>
          <w:sz w:val="24"/>
        </w:rPr>
        <w:t xml:space="preserve">... </w:t>
      </w:r>
      <w:r>
        <w:rPr>
          <w:rFonts w:ascii="Times New Roman" w:hAnsi="Times New Roman"/>
          <w:b w:val="1"/>
          <w:color w:val="000000"/>
          <w:sz w:val="24"/>
        </w:rPr>
        <w:t>либo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ни... ни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тo</w:t>
      </w:r>
      <w:r>
        <w:rPr>
          <w:rFonts w:ascii="Times New Roman" w:hAnsi="Times New Roman"/>
          <w:b w:val="1"/>
          <w:color w:val="000000"/>
          <w:sz w:val="24"/>
        </w:rPr>
        <w:t xml:space="preserve">... </w:t>
      </w:r>
      <w:r>
        <w:rPr>
          <w:rFonts w:ascii="Times New Roman" w:hAnsi="Times New Roman"/>
          <w:b w:val="1"/>
          <w:color w:val="000000"/>
          <w:sz w:val="24"/>
        </w:rPr>
        <w:t>тo</w:t>
      </w:r>
      <w:r>
        <w:rPr>
          <w:rFonts w:ascii="Times New Roman" w:hAnsi="Times New Roman"/>
          <w:color w:val="000000"/>
          <w:sz w:val="24"/>
        </w:rPr>
        <w:t>).</w:t>
      </w:r>
    </w:p>
    <w:p w14:paraId="02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Правила постановки знаков препинания в предложениях с обобщающими словами при однородных членах.</w:t>
      </w:r>
    </w:p>
    <w:p w14:paraId="03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.</w:t>
      </w:r>
    </w:p>
    <w:p w14:paraId="04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05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Предложения с обособленными членами</w:t>
      </w:r>
    </w:p>
    <w:p w14:paraId="06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07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Уточняющие члены предложения, пояснительные и при­соединительные конструкции.</w:t>
      </w:r>
    </w:p>
    <w:p w14:paraId="08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</w:t>
      </w:r>
      <w:r>
        <w:rPr>
          <w:rFonts w:ascii="Times New Roman" w:hAnsi="Times New Roman"/>
          <w:color w:val="000000"/>
          <w:sz w:val="24"/>
        </w:rPr>
        <w:t>числе приложений), дополнений, обстоятельств, уточняющих членов, пояснительных и присоединительных конструкций.</w:t>
      </w:r>
    </w:p>
    <w:p w14:paraId="09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0A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Предложения с обращениями, вводными и вставными конструкциями</w:t>
      </w:r>
    </w:p>
    <w:p w14:paraId="0B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Обращение. Основные функции обращения. Распространённое и нераспространённое обращение.</w:t>
      </w:r>
    </w:p>
    <w:p w14:paraId="0C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Вводные конструкции.</w:t>
      </w:r>
    </w:p>
    <w:p w14:paraId="0D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0E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Вставные конструкции.</w:t>
      </w:r>
    </w:p>
    <w:p w14:paraId="0F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Омонимия членов предложения и вводных слов, словосочетаний и предложений.</w:t>
      </w:r>
    </w:p>
    <w:p w14:paraId="10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11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12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Синтаксический и пунктуационный анализ простых предложений.</w:t>
      </w:r>
    </w:p>
    <w:p w14:paraId="1302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9 КЛАСС</w:t>
      </w:r>
    </w:p>
    <w:p w14:paraId="1402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</w:p>
    <w:p w14:paraId="15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Общие сведения о языке</w:t>
      </w:r>
    </w:p>
    <w:p w14:paraId="16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Роль русского языка в Российской Федерации.</w:t>
      </w:r>
    </w:p>
    <w:p w14:paraId="17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Русский язык в современном мире.</w:t>
      </w:r>
    </w:p>
    <w:p w14:paraId="18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19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Язык и речь</w:t>
      </w:r>
    </w:p>
    <w:p w14:paraId="1A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Речь устная и письменная, монологическая и диалогическая, </w:t>
      </w:r>
      <w:r>
        <w:rPr>
          <w:rFonts w:ascii="Times New Roman" w:hAnsi="Times New Roman"/>
          <w:color w:val="000000"/>
          <w:sz w:val="24"/>
        </w:rPr>
        <w:t>полилог</w:t>
      </w:r>
      <w:r>
        <w:rPr>
          <w:rFonts w:ascii="Times New Roman" w:hAnsi="Times New Roman"/>
          <w:color w:val="000000"/>
          <w:sz w:val="24"/>
        </w:rPr>
        <w:t xml:space="preserve"> (повторение).</w:t>
      </w:r>
    </w:p>
    <w:p w14:paraId="1B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Виды речевой деятельности: говорение, письмо, </w:t>
      </w:r>
      <w:r>
        <w:rPr>
          <w:rFonts w:ascii="Times New Roman" w:hAnsi="Times New Roman"/>
          <w:color w:val="000000"/>
          <w:sz w:val="24"/>
        </w:rPr>
        <w:t>аудирование</w:t>
      </w:r>
      <w:r>
        <w:rPr>
          <w:rFonts w:ascii="Times New Roman" w:hAnsi="Times New Roman"/>
          <w:color w:val="000000"/>
          <w:sz w:val="24"/>
        </w:rPr>
        <w:t>, чтение (повторение).</w:t>
      </w:r>
    </w:p>
    <w:p w14:paraId="1C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Виды </w:t>
      </w:r>
      <w:r>
        <w:rPr>
          <w:rFonts w:ascii="Times New Roman" w:hAnsi="Times New Roman"/>
          <w:color w:val="000000"/>
          <w:sz w:val="24"/>
        </w:rPr>
        <w:t>аудирования</w:t>
      </w:r>
      <w:r>
        <w:rPr>
          <w:rFonts w:ascii="Times New Roman" w:hAnsi="Times New Roman"/>
          <w:color w:val="000000"/>
          <w:sz w:val="24"/>
        </w:rPr>
        <w:t>: выборочное, ознакомительное, детальное.</w:t>
      </w:r>
    </w:p>
    <w:p w14:paraId="1D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чтения: изучающее, ознакомительное, просмотровое, поисковое.</w:t>
      </w:r>
    </w:p>
    <w:p w14:paraId="1E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1F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Подробное, сжатое, выборочное изложение прочитанного или прослушанного текста.</w:t>
      </w:r>
    </w:p>
    <w:p w14:paraId="20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21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Приёмы работы с учебной книгой, лингвистическими словарями, справочной литературой.</w:t>
      </w:r>
    </w:p>
    <w:p w14:paraId="22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23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Текст </w:t>
      </w:r>
    </w:p>
    <w:p w14:paraId="24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25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26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Информационная переработка текста.</w:t>
      </w:r>
    </w:p>
    <w:p w14:paraId="27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28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Функциональные разновидности языка</w:t>
      </w:r>
    </w:p>
    <w:p w14:paraId="29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2A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2B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2C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2D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2E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Синтаксис. Культура речи. Пунктуация </w:t>
      </w:r>
    </w:p>
    <w:p w14:paraId="2F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30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Сложное предложение</w:t>
      </w:r>
    </w:p>
    <w:p w14:paraId="31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Понятие о сложном предложении (повторение).</w:t>
      </w:r>
    </w:p>
    <w:p w14:paraId="32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Классификация сложных предложений.</w:t>
      </w:r>
    </w:p>
    <w:p w14:paraId="33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Смысловое, структурное и интонационное единство частей сложного предложения.</w:t>
      </w:r>
    </w:p>
    <w:p w14:paraId="34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35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Сложносочинённое предложение</w:t>
      </w:r>
    </w:p>
    <w:p w14:paraId="36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Понятие о сложносочинённом предложении, его строении.</w:t>
      </w:r>
    </w:p>
    <w:p w14:paraId="37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сложносочинённых предложений. Средства связи частей сложносочинённого предложения.</w:t>
      </w:r>
    </w:p>
    <w:p w14:paraId="38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39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3A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3B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Синтаксический и пунктуационный анализ сложносочинённых предложений.</w:t>
      </w:r>
    </w:p>
    <w:p w14:paraId="3C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3D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Сложноподчинённое предложение</w:t>
      </w:r>
    </w:p>
    <w:p w14:paraId="3E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Понятие о сложноподчинённом предложении. Главная и придаточная части предложения.</w:t>
      </w:r>
    </w:p>
    <w:p w14:paraId="3F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Союзы и союзные слова. Различия подчинительных союзов и союзных слов.</w:t>
      </w:r>
    </w:p>
    <w:p w14:paraId="40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41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Грамматическая синонимия сложноподчинённых предложений и простых предложений с обособленными членами.</w:t>
      </w:r>
    </w:p>
    <w:p w14:paraId="42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43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</w:t>
      </w:r>
      <w:r>
        <w:rPr>
          <w:rFonts w:ascii="Times New Roman" w:hAnsi="Times New Roman"/>
          <w:color w:val="000000"/>
          <w:sz w:val="24"/>
        </w:rPr>
        <w:t xml:space="preserve">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 w:val="1"/>
          <w:color w:val="000000"/>
          <w:sz w:val="24"/>
        </w:rPr>
        <w:t>чтобы</w:t>
      </w:r>
      <w:r>
        <w:rPr>
          <w:rFonts w:ascii="Times New Roman" w:hAnsi="Times New Roman"/>
          <w:color w:val="000000"/>
          <w:sz w:val="24"/>
        </w:rPr>
        <w:t xml:space="preserve">, союзными словами </w:t>
      </w:r>
      <w:r>
        <w:rPr>
          <w:rFonts w:ascii="Times New Roman" w:hAnsi="Times New Roman"/>
          <w:b w:val="1"/>
          <w:color w:val="000000"/>
          <w:sz w:val="24"/>
        </w:rPr>
        <w:t>какой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который</w:t>
      </w:r>
      <w:r>
        <w:rPr>
          <w:rFonts w:ascii="Times New Roman" w:hAnsi="Times New Roman"/>
          <w:color w:val="000000"/>
          <w:sz w:val="24"/>
        </w:rPr>
        <w:t>. Типичные грамматические ошибки при построении сложноподчинённых предложений.</w:t>
      </w:r>
    </w:p>
    <w:p w14:paraId="44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45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Правила постановки знаков препинания в сложноподчинённых предложениях.</w:t>
      </w:r>
    </w:p>
    <w:p w14:paraId="46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Синтаксический и пунктуационный анализ сложноподчинённых предложений.</w:t>
      </w:r>
    </w:p>
    <w:p w14:paraId="47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48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Бессоюзное сложное предложение</w:t>
      </w:r>
    </w:p>
    <w:p w14:paraId="49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Понятие о бессоюзном сложном предложении.</w:t>
      </w:r>
    </w:p>
    <w:p w14:paraId="4A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4B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4C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4D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4E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Синтаксический и пунктуационный анализ бессоюзных сложных предложений.</w:t>
      </w:r>
    </w:p>
    <w:p w14:paraId="4F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50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Сложные предложения с разными видами союзной и бессоюзной связи</w:t>
      </w:r>
    </w:p>
    <w:p w14:paraId="51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Типы сложных предложений с разными видами связи.</w:t>
      </w:r>
    </w:p>
    <w:p w14:paraId="52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Синтаксический и пунктуационный анализ сложных предложений с разными видами союзной и бессоюзной связи.</w:t>
      </w:r>
    </w:p>
    <w:p w14:paraId="53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54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Прямая и косвенная речь</w:t>
      </w:r>
    </w:p>
    <w:p w14:paraId="55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Прямая и косвенная речь. Синонимия предложений с прямой и косвенной речью.</w:t>
      </w:r>
    </w:p>
    <w:p w14:paraId="56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Цитирование. Способы включения цитат в высказывание.</w:t>
      </w:r>
    </w:p>
    <w:p w14:paraId="57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58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Применение знаний по синтаксису и пунктуации в практике правописания.</w:t>
      </w:r>
    </w:p>
    <w:p w14:paraId="59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​</w:t>
      </w:r>
    </w:p>
    <w:p w14:paraId="5A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5B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5C02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</w:p>
    <w:p w14:paraId="5D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b w:val="1"/>
          <w:color w:val="000000"/>
          <w:sz w:val="24"/>
        </w:rPr>
        <w:t>ПЛАНИРУЕМЫЕ ОБРАЗОВАТЕЛЬНЫЕ РЕЗУЛЬТАТЫ</w:t>
      </w:r>
    </w:p>
    <w:p w14:paraId="5E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5F02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ЛИЧНОСТНЫЕ РЕЗУЛЬТАТЫ</w:t>
      </w:r>
    </w:p>
    <w:p w14:paraId="6002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</w:p>
    <w:p w14:paraId="61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2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 w:val="1"/>
          <w:color w:val="000000"/>
          <w:sz w:val="24"/>
        </w:rPr>
        <w:t>следующие личностные результаты</w:t>
      </w:r>
      <w:r>
        <w:rPr>
          <w:rFonts w:ascii="Times New Roman" w:hAnsi="Times New Roman"/>
          <w:color w:val="000000"/>
          <w:sz w:val="24"/>
        </w:rPr>
        <w:t>:</w:t>
      </w:r>
    </w:p>
    <w:p w14:paraId="63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</w:t>
      </w:r>
      <w:r>
        <w:rPr>
          <w:rFonts w:ascii="Times New Roman" w:hAnsi="Times New Roman"/>
          <w:b w:val="1"/>
          <w:color w:val="000000"/>
          <w:sz w:val="24"/>
        </w:rPr>
        <w:t>гражданского воспитания</w:t>
      </w:r>
      <w:r>
        <w:rPr>
          <w:rFonts w:ascii="Times New Roman" w:hAnsi="Times New Roman"/>
          <w:color w:val="000000"/>
          <w:sz w:val="24"/>
        </w:rPr>
        <w:t>:</w:t>
      </w:r>
    </w:p>
    <w:p w14:paraId="64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65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66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67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68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готовность к участию в гуманитарной деятельности (помощь людям, нуждающимся в ней; </w:t>
      </w:r>
      <w:r>
        <w:rPr>
          <w:rFonts w:ascii="Times New Roman" w:hAnsi="Times New Roman"/>
          <w:color w:val="000000"/>
          <w:sz w:val="24"/>
        </w:rPr>
        <w:t>волонтёрство</w:t>
      </w:r>
      <w:r>
        <w:rPr>
          <w:rFonts w:ascii="Times New Roman" w:hAnsi="Times New Roman"/>
          <w:color w:val="000000"/>
          <w:sz w:val="24"/>
        </w:rPr>
        <w:t>);</w:t>
      </w:r>
    </w:p>
    <w:p w14:paraId="69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</w:t>
      </w:r>
      <w:r>
        <w:rPr>
          <w:rFonts w:ascii="Times New Roman" w:hAnsi="Times New Roman"/>
          <w:b w:val="1"/>
          <w:color w:val="000000"/>
          <w:sz w:val="24"/>
        </w:rPr>
        <w:t>патриотического воспитания</w:t>
      </w:r>
      <w:r>
        <w:rPr>
          <w:rFonts w:ascii="Times New Roman" w:hAnsi="Times New Roman"/>
          <w:color w:val="000000"/>
          <w:sz w:val="24"/>
        </w:rPr>
        <w:t>:</w:t>
      </w:r>
    </w:p>
    <w:p w14:paraId="6A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B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3) </w:t>
      </w:r>
      <w:r>
        <w:rPr>
          <w:rFonts w:ascii="Times New Roman" w:hAnsi="Times New Roman"/>
          <w:b w:val="1"/>
          <w:color w:val="000000"/>
          <w:sz w:val="24"/>
        </w:rPr>
        <w:t>духовно-нравственного воспитания</w:t>
      </w:r>
      <w:r>
        <w:rPr>
          <w:rFonts w:ascii="Times New Roman" w:hAnsi="Times New Roman"/>
          <w:color w:val="000000"/>
          <w:sz w:val="24"/>
        </w:rPr>
        <w:t>:</w:t>
      </w:r>
    </w:p>
    <w:p w14:paraId="6C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6D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6E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4) </w:t>
      </w:r>
      <w:r>
        <w:rPr>
          <w:rFonts w:ascii="Times New Roman" w:hAnsi="Times New Roman"/>
          <w:b w:val="1"/>
          <w:color w:val="000000"/>
          <w:sz w:val="24"/>
        </w:rPr>
        <w:t>эстетического воспитания</w:t>
      </w:r>
      <w:r>
        <w:rPr>
          <w:rFonts w:ascii="Times New Roman" w:hAnsi="Times New Roman"/>
          <w:color w:val="000000"/>
          <w:sz w:val="24"/>
        </w:rPr>
        <w:t>:</w:t>
      </w:r>
    </w:p>
    <w:p w14:paraId="6F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70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71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5) </w:t>
      </w:r>
      <w:r>
        <w:rPr>
          <w:rFonts w:ascii="Times New Roman" w:hAnsi="Times New Roman"/>
          <w:b w:val="1"/>
          <w:color w:val="000000"/>
          <w:sz w:val="24"/>
        </w:rPr>
        <w:t>физического воспитания, формирования культуры здоровья и эмоционального благополучия:</w:t>
      </w:r>
    </w:p>
    <w:p w14:paraId="72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73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r>
        <w:rPr>
          <w:rFonts w:ascii="Times New Roman" w:hAnsi="Times New Roman"/>
          <w:color w:val="000000"/>
          <w:sz w:val="24"/>
        </w:rPr>
        <w:t>информационно-коммуникационной сети «Интернет» в процессе школьного языкового образования;</w:t>
      </w:r>
    </w:p>
    <w:p w14:paraId="74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5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умение принимать себя и других, не осуждая;</w:t>
      </w:r>
    </w:p>
    <w:p w14:paraId="76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r>
        <w:rPr>
          <w:rFonts w:ascii="Times New Roman" w:hAnsi="Times New Roman"/>
          <w:color w:val="000000"/>
          <w:sz w:val="24"/>
        </w:rPr>
        <w:t>сформированность</w:t>
      </w:r>
      <w:r>
        <w:rPr>
          <w:rFonts w:ascii="Times New Roman" w:hAnsi="Times New Roman"/>
          <w:color w:val="000000"/>
          <w:sz w:val="24"/>
        </w:rPr>
        <w:t xml:space="preserve"> навыков рефлексии, признание своего права на ошибку и такого же права другого человека;</w:t>
      </w:r>
    </w:p>
    <w:p w14:paraId="77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6) </w:t>
      </w:r>
      <w:r>
        <w:rPr>
          <w:rFonts w:ascii="Times New Roman" w:hAnsi="Times New Roman"/>
          <w:b w:val="1"/>
          <w:color w:val="000000"/>
          <w:sz w:val="24"/>
        </w:rPr>
        <w:t>трудового воспитания:</w:t>
      </w:r>
    </w:p>
    <w:p w14:paraId="78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9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A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умение рассказать о своих планах на будущее;</w:t>
      </w:r>
    </w:p>
    <w:p w14:paraId="7B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7) </w:t>
      </w:r>
      <w:r>
        <w:rPr>
          <w:rFonts w:ascii="Times New Roman" w:hAnsi="Times New Roman"/>
          <w:b w:val="1"/>
          <w:color w:val="000000"/>
          <w:sz w:val="24"/>
        </w:rPr>
        <w:t>экологического воспитания</w:t>
      </w:r>
      <w:r>
        <w:rPr>
          <w:rFonts w:ascii="Times New Roman" w:hAnsi="Times New Roman"/>
          <w:color w:val="000000"/>
          <w:sz w:val="24"/>
        </w:rPr>
        <w:t>:</w:t>
      </w:r>
    </w:p>
    <w:p w14:paraId="7C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7D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7E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8) </w:t>
      </w:r>
      <w:r>
        <w:rPr>
          <w:rFonts w:ascii="Times New Roman" w:hAnsi="Times New Roman"/>
          <w:b w:val="1"/>
          <w:color w:val="000000"/>
          <w:sz w:val="24"/>
        </w:rPr>
        <w:t>ценности научного познания:</w:t>
      </w:r>
    </w:p>
    <w:p w14:paraId="7F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80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9) </w:t>
      </w:r>
      <w:r>
        <w:rPr>
          <w:rFonts w:ascii="Times New Roman" w:hAnsi="Times New Roman"/>
          <w:b w:val="1"/>
          <w:color w:val="000000"/>
          <w:sz w:val="24"/>
        </w:rPr>
        <w:t>адаптации обучающегося к изменяющимся условиям социальной и природной среды:</w:t>
      </w:r>
    </w:p>
    <w:p w14:paraId="81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82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</w:t>
      </w:r>
      <w:r>
        <w:rPr>
          <w:rFonts w:ascii="Times New Roman" w:hAnsi="Times New Roman"/>
          <w:color w:val="000000"/>
          <w:sz w:val="24"/>
        </w:rPr>
        <w:t>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83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84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</w:p>
    <w:p w14:paraId="85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МЕТАПРЕДМЕТНЫЕ РЕЗУЛЬТАТЫ</w:t>
      </w:r>
    </w:p>
    <w:p w14:paraId="86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</w:p>
    <w:p w14:paraId="87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 w:val="1"/>
          <w:color w:val="000000"/>
          <w:sz w:val="24"/>
        </w:rPr>
        <w:t xml:space="preserve">следующие </w:t>
      </w:r>
      <w:r>
        <w:rPr>
          <w:rFonts w:ascii="Times New Roman" w:hAnsi="Times New Roman"/>
          <w:b w:val="1"/>
          <w:color w:val="000000"/>
          <w:sz w:val="24"/>
        </w:rPr>
        <w:t>метапредметные</w:t>
      </w:r>
      <w:r>
        <w:rPr>
          <w:rFonts w:ascii="Times New Roman" w:hAnsi="Times New Roman"/>
          <w:b w:val="1"/>
          <w:color w:val="000000"/>
          <w:sz w:val="24"/>
        </w:rPr>
        <w:t xml:space="preserve"> результаты</w:t>
      </w:r>
      <w:r>
        <w:rPr>
          <w:rFonts w:ascii="Times New Roman" w:hAnsi="Times New Roman"/>
          <w:color w:val="000000"/>
          <w:sz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88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4"/>
        </w:rPr>
        <w:t>базовые логические действия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4"/>
        </w:rPr>
        <w:t>:</w:t>
      </w:r>
    </w:p>
    <w:p w14:paraId="89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и характеризовать существенные признаки языковых единиц, языковых явлений и процессов;</w:t>
      </w:r>
    </w:p>
    <w:p w14:paraId="8A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8B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8C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дефицит информации текста, необходимой для решения поставленной учебной задачи;</w:t>
      </w:r>
    </w:p>
    <w:p w14:paraId="8D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8E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8F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4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4"/>
        </w:rPr>
        <w:t>:</w:t>
      </w:r>
    </w:p>
    <w:p w14:paraId="90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вопросы как исследовательский инструмент познания в языковом образовании;</w:t>
      </w:r>
    </w:p>
    <w:p w14:paraId="91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92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93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составлять алгоритм действий и использовать его для решения учебных задач;</w:t>
      </w:r>
    </w:p>
    <w:p w14:paraId="94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95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96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97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прогнозировать возможное дальнейшее развитие процессов, событий</w:t>
      </w:r>
    </w:p>
    <w:p w14:paraId="98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99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4"/>
        </w:rPr>
        <w:t>умения работать с информацией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4"/>
        </w:rPr>
        <w:t>:</w:t>
      </w:r>
    </w:p>
    <w:p w14:paraId="9A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9B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9C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использовать различные виды </w:t>
      </w:r>
      <w:r>
        <w:rPr>
          <w:rFonts w:ascii="Times New Roman" w:hAnsi="Times New Roman"/>
          <w:color w:val="000000"/>
          <w:sz w:val="24"/>
        </w:rPr>
        <w:t>аудирования</w:t>
      </w:r>
      <w:r>
        <w:rPr>
          <w:rFonts w:ascii="Times New Roman" w:hAnsi="Times New Roman"/>
          <w:color w:val="000000"/>
          <w:sz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9D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9E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9F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A0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A1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эффективно запоминать и систематизировать информацию.</w:t>
      </w:r>
    </w:p>
    <w:p w14:paraId="A2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4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4"/>
        </w:rPr>
        <w:t>:</w:t>
      </w:r>
    </w:p>
    <w:p w14:paraId="A3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A4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невербальные средства общения, понимать значение социальных знаков;</w:t>
      </w:r>
    </w:p>
    <w:p w14:paraId="A5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знать и распознавать предпосылки конфликтных ситуаций и смягчать конфликты, вести переговоры;</w:t>
      </w:r>
    </w:p>
    <w:p w14:paraId="A6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A7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A8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A9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AA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AB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4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4"/>
        </w:rPr>
        <w:t>:</w:t>
      </w:r>
    </w:p>
    <w:p w14:paraId="AC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проблемы для решения в учебных и жизненных ситуациях;</w:t>
      </w:r>
    </w:p>
    <w:p w14:paraId="AD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AE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AF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составлять план действий, вносить необходимые коррективы в ходе его реализации;</w:t>
      </w:r>
    </w:p>
    <w:p w14:paraId="B0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делать выбор и брать ответственность за решение.</w:t>
      </w:r>
    </w:p>
    <w:p w14:paraId="B1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4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4"/>
        </w:rPr>
        <w:t>:</w:t>
      </w:r>
    </w:p>
    <w:p w14:paraId="B2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владеть разными способами самоконтроля (в том числе речевого), </w:t>
      </w:r>
      <w:r>
        <w:rPr>
          <w:rFonts w:ascii="Times New Roman" w:hAnsi="Times New Roman"/>
          <w:color w:val="000000"/>
          <w:sz w:val="24"/>
        </w:rPr>
        <w:t>самомотивации</w:t>
      </w:r>
      <w:r>
        <w:rPr>
          <w:rFonts w:ascii="Times New Roman" w:hAnsi="Times New Roman"/>
          <w:color w:val="000000"/>
          <w:sz w:val="24"/>
        </w:rPr>
        <w:t xml:space="preserve"> и рефлексии;</w:t>
      </w:r>
    </w:p>
    <w:p w14:paraId="B3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давать адекватную оценку учебной ситуации и предлагать план её изменения;</w:t>
      </w:r>
    </w:p>
    <w:p w14:paraId="B4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B5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объяснять причины достижения (</w:t>
      </w:r>
      <w:r>
        <w:rPr>
          <w:rFonts w:ascii="Times New Roman" w:hAnsi="Times New Roman"/>
          <w:color w:val="000000"/>
          <w:sz w:val="24"/>
        </w:rPr>
        <w:t>недостижения</w:t>
      </w:r>
      <w:r>
        <w:rPr>
          <w:rFonts w:ascii="Times New Roman" w:hAnsi="Times New Roman"/>
          <w:color w:val="000000"/>
          <w:sz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B6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развивать способность управлять собственными эмоциями и эмоциями других;</w:t>
      </w:r>
    </w:p>
    <w:p w14:paraId="B7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B8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осознанно относиться к другому человеку и его мнению;</w:t>
      </w:r>
    </w:p>
    <w:p w14:paraId="B9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признавать своё и чужое право на ошибку;</w:t>
      </w:r>
    </w:p>
    <w:p w14:paraId="BA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принимать себя и других, не осуждая;</w:t>
      </w:r>
    </w:p>
    <w:p w14:paraId="BB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проявлять открытость;</w:t>
      </w:r>
    </w:p>
    <w:p w14:paraId="BC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осознавать невозможность контролировать всё вокруг.</w:t>
      </w:r>
    </w:p>
    <w:p w14:paraId="BD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4"/>
        </w:rPr>
        <w:t>умения совместной деятельности</w:t>
      </w:r>
      <w:r>
        <w:rPr>
          <w:rFonts w:ascii="Times New Roman" w:hAnsi="Times New Roman"/>
          <w:color w:val="000000"/>
          <w:sz w:val="24"/>
        </w:rPr>
        <w:t>:</w:t>
      </w:r>
    </w:p>
    <w:p w14:paraId="BE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BF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C0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C1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C2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C3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C4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C5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ПРЕДМЕТНЫЕ РЕЗУЛЬТАТЫ</w:t>
      </w:r>
    </w:p>
    <w:p w14:paraId="C6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C702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</w:p>
    <w:p w14:paraId="C802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 КЛАСС</w:t>
      </w:r>
    </w:p>
    <w:p w14:paraId="C902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</w:p>
    <w:p w14:paraId="CA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Общие сведения о языке</w:t>
      </w:r>
    </w:p>
    <w:p w14:paraId="CB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Осознавать богатство и выразительность русского языка, приводить примеры, свидетельствующие об этом.</w:t>
      </w:r>
    </w:p>
    <w:p w14:paraId="CC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CD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CE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Язык и речь</w:t>
      </w:r>
    </w:p>
    <w:p w14:paraId="CF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D0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D1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Участвовать в диалоге на лингвистические темы (в рамках изученного) и в диалоге/</w:t>
      </w:r>
      <w:r>
        <w:rPr>
          <w:rFonts w:ascii="Times New Roman" w:hAnsi="Times New Roman"/>
          <w:color w:val="000000"/>
          <w:sz w:val="24"/>
        </w:rPr>
        <w:t>полилоге</w:t>
      </w:r>
      <w:r>
        <w:rPr>
          <w:rFonts w:ascii="Times New Roman" w:hAnsi="Times New Roman"/>
          <w:color w:val="000000"/>
          <w:sz w:val="24"/>
        </w:rPr>
        <w:t xml:space="preserve"> на основе жизненных наблюдений объёмом не менее 3 реплик.</w:t>
      </w:r>
    </w:p>
    <w:p w14:paraId="D2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Владеть различными видами </w:t>
      </w:r>
      <w:r>
        <w:rPr>
          <w:rFonts w:ascii="Times New Roman" w:hAnsi="Times New Roman"/>
          <w:color w:val="000000"/>
          <w:sz w:val="24"/>
        </w:rPr>
        <w:t>аудирования</w:t>
      </w:r>
      <w:r>
        <w:rPr>
          <w:rFonts w:ascii="Times New Roman" w:hAnsi="Times New Roman"/>
          <w:color w:val="000000"/>
          <w:sz w:val="24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D3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Владеть различными видами чтения: просмотровым, ознакомительным, изучающим, поисковым.</w:t>
      </w:r>
    </w:p>
    <w:p w14:paraId="D4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Устно пересказывать прочитанный или прослушанный текст объёмом не менее 100 слов.</w:t>
      </w:r>
    </w:p>
    <w:p w14:paraId="D5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D6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D7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r>
        <w:rPr>
          <w:rFonts w:ascii="Times New Roman" w:hAnsi="Times New Roman"/>
          <w:color w:val="000000"/>
          <w:sz w:val="24"/>
        </w:rPr>
        <w:t>пунктограммы</w:t>
      </w:r>
      <w:r>
        <w:rPr>
          <w:rFonts w:ascii="Times New Roman" w:hAnsi="Times New Roman"/>
          <w:color w:val="000000"/>
          <w:sz w:val="24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D8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D9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Текст </w:t>
      </w:r>
    </w:p>
    <w:p w14:paraId="DA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DB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Проводить смысловой анализ текста, его композиционных особенностей, определять количество </w:t>
      </w:r>
      <w:r>
        <w:rPr>
          <w:rFonts w:ascii="Times New Roman" w:hAnsi="Times New Roman"/>
          <w:color w:val="000000"/>
          <w:sz w:val="24"/>
        </w:rPr>
        <w:t>микротем</w:t>
      </w:r>
      <w:r>
        <w:rPr>
          <w:rFonts w:ascii="Times New Roman" w:hAnsi="Times New Roman"/>
          <w:color w:val="000000"/>
          <w:sz w:val="24"/>
        </w:rPr>
        <w:t xml:space="preserve"> и абзацев.</w:t>
      </w:r>
    </w:p>
    <w:p w14:paraId="DC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DD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DE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знание основных признаков текста (повествование) в практике его создания.</w:t>
      </w:r>
    </w:p>
    <w:p w14:paraId="DF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E0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E1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E2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Представлять сообщение на заданную тему в виде презентации.</w:t>
      </w:r>
    </w:p>
    <w:p w14:paraId="E3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E4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E5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Функциональные разновидности языка</w:t>
      </w:r>
    </w:p>
    <w:p w14:paraId="E6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E7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E8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Система языка</w:t>
      </w:r>
    </w:p>
    <w:p w14:paraId="E9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EA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Фонетика. Графика. Орфоэпия</w:t>
      </w:r>
    </w:p>
    <w:p w14:paraId="EB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звуки; понимать различие между звуком и буквой, характеризовать систему звуков.</w:t>
      </w:r>
    </w:p>
    <w:p w14:paraId="EC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фонетический анализ слов.</w:t>
      </w:r>
    </w:p>
    <w:p w14:paraId="ED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знания по фонетике, графике и орфоэпии в практике произношения и правописания слов.</w:t>
      </w:r>
    </w:p>
    <w:p w14:paraId="EE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EF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Орфография</w:t>
      </w:r>
    </w:p>
    <w:p w14:paraId="F0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F1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изученные орфограммы.</w:t>
      </w:r>
    </w:p>
    <w:p w14:paraId="F2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 w:val="1"/>
          <w:color w:val="000000"/>
          <w:sz w:val="24"/>
        </w:rPr>
        <w:t>ъ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b w:val="1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).</w:t>
      </w:r>
    </w:p>
    <w:p w14:paraId="F3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F4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Лексикология</w:t>
      </w:r>
    </w:p>
    <w:p w14:paraId="F5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F6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однозначные и многозначные слова, различать прямое и переносное значения слова.</w:t>
      </w:r>
    </w:p>
    <w:p w14:paraId="F7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F8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тематические группы слов, родовые и видовые понятия.</w:t>
      </w:r>
    </w:p>
    <w:p w14:paraId="F9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лексический анализ слов (в рамках изученного).</w:t>
      </w:r>
    </w:p>
    <w:p w14:paraId="FA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FB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FC02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Морфемика</w:t>
      </w:r>
      <w:r>
        <w:rPr>
          <w:rFonts w:ascii="Times New Roman" w:hAnsi="Times New Roman"/>
          <w:b w:val="1"/>
          <w:color w:val="000000"/>
          <w:sz w:val="24"/>
        </w:rPr>
        <w:t>. Орфография</w:t>
      </w:r>
    </w:p>
    <w:p w14:paraId="FD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морфему как минимальную значимую единицу языка.</w:t>
      </w:r>
    </w:p>
    <w:p w14:paraId="FE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морфемы в слове (корень, приставку, суффикс, окончание), выделять основу слова.</w:t>
      </w:r>
    </w:p>
    <w:p w14:paraId="FF02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Находить чередование звуков в морфемах (в том числе чередование гласных с нулём звука).</w:t>
      </w:r>
    </w:p>
    <w:p w14:paraId="00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морфемный анализ слов.</w:t>
      </w:r>
    </w:p>
    <w:p w14:paraId="01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Применять знания по </w:t>
      </w:r>
      <w:r>
        <w:rPr>
          <w:rFonts w:ascii="Times New Roman" w:hAnsi="Times New Roman"/>
          <w:color w:val="000000"/>
          <w:sz w:val="24"/>
        </w:rPr>
        <w:t>морфемике</w:t>
      </w:r>
      <w:r>
        <w:rPr>
          <w:rFonts w:ascii="Times New Roman" w:hAnsi="Times New Roman"/>
          <w:color w:val="000000"/>
          <w:sz w:val="24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 w:val="1"/>
          <w:color w:val="000000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после </w:t>
      </w:r>
      <w:r>
        <w:rPr>
          <w:rFonts w:ascii="Times New Roman" w:hAnsi="Times New Roman"/>
          <w:b w:val="1"/>
          <w:color w:val="000000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.</w:t>
      </w:r>
    </w:p>
    <w:p w14:paraId="02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орфографический анализ слов (в рамках изученного).</w:t>
      </w:r>
    </w:p>
    <w:p w14:paraId="03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Уместно использовать слова с суффиксами оценки в собственной речи.</w:t>
      </w:r>
    </w:p>
    <w:p w14:paraId="04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05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Морфология. Культура речи. Орфография</w:t>
      </w:r>
    </w:p>
    <w:p w14:paraId="06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07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имена существительные, имена прилагательные, глаголы.</w:t>
      </w:r>
    </w:p>
    <w:p w14:paraId="08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09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0A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знания по морфологии при выполнении языкового анализа различных видов и в речевой практике.</w:t>
      </w:r>
    </w:p>
    <w:p w14:paraId="0B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0C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Имя существительное</w:t>
      </w:r>
    </w:p>
    <w:p w14:paraId="0D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0E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лексико-грамматические разряды имён существительных.</w:t>
      </w:r>
    </w:p>
    <w:p w14:paraId="0F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10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морфологический анализ имён существительных.</w:t>
      </w:r>
    </w:p>
    <w:p w14:paraId="11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12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 w:val="1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b w:val="1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b w:val="1"/>
          <w:color w:val="000000"/>
          <w:sz w:val="24"/>
        </w:rPr>
        <w:t>ё</w:t>
      </w:r>
      <w:r>
        <w:rPr>
          <w:rFonts w:ascii="Times New Roman" w:hAnsi="Times New Roman"/>
          <w:color w:val="000000"/>
          <w:sz w:val="24"/>
        </w:rPr>
        <w:t xml:space="preserve">) после шипящих и </w:t>
      </w:r>
      <w:r>
        <w:rPr>
          <w:rFonts w:ascii="Times New Roman" w:hAnsi="Times New Roman"/>
          <w:b w:val="1"/>
          <w:color w:val="000000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 xml:space="preserve"> в суффиксах и окончаниях; суффиксов </w:t>
      </w:r>
      <w:r>
        <w:rPr>
          <w:rFonts w:ascii="Times New Roman" w:hAnsi="Times New Roman"/>
          <w:b w:val="1"/>
          <w:color w:val="000000"/>
          <w:sz w:val="24"/>
        </w:rPr>
        <w:t>-чик-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щик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ек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ик</w:t>
      </w:r>
      <w:r>
        <w:rPr>
          <w:rFonts w:ascii="Times New Roman" w:hAnsi="Times New Roman"/>
          <w:b w:val="1"/>
          <w:color w:val="000000"/>
          <w:sz w:val="24"/>
        </w:rPr>
        <w:t>- (-чик-);</w:t>
      </w:r>
      <w:r>
        <w:rPr>
          <w:rFonts w:ascii="Times New Roman" w:hAnsi="Times New Roman"/>
          <w:color w:val="000000"/>
          <w:sz w:val="24"/>
        </w:rPr>
        <w:t xml:space="preserve"> корней с чередованием </w:t>
      </w:r>
      <w:r>
        <w:rPr>
          <w:rFonts w:ascii="Times New Roman" w:hAnsi="Times New Roman"/>
          <w:b w:val="1"/>
          <w:color w:val="000000"/>
          <w:sz w:val="24"/>
        </w:rPr>
        <w:t>а </w:t>
      </w:r>
      <w:r>
        <w:rPr>
          <w:rFonts w:ascii="Times New Roman" w:hAnsi="Times New Roman"/>
          <w:color w:val="000000"/>
          <w:sz w:val="24"/>
        </w:rPr>
        <w:t>//</w:t>
      </w:r>
      <w:r>
        <w:rPr>
          <w:rFonts w:ascii="Times New Roman" w:hAnsi="Times New Roman"/>
          <w:b w:val="1"/>
          <w:color w:val="000000"/>
          <w:sz w:val="24"/>
        </w:rPr>
        <w:t> о</w:t>
      </w:r>
      <w:r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/>
          <w:b w:val="1"/>
          <w:color w:val="000000"/>
          <w:sz w:val="24"/>
        </w:rPr>
        <w:t xml:space="preserve">-лаг-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b w:val="1"/>
          <w:color w:val="000000"/>
          <w:sz w:val="24"/>
        </w:rPr>
        <w:t xml:space="preserve"> -лож-</w:t>
      </w:r>
      <w:r>
        <w:rPr>
          <w:rFonts w:ascii="Times New Roman" w:hAnsi="Times New Roman"/>
          <w:color w:val="000000"/>
          <w:sz w:val="24"/>
        </w:rPr>
        <w:t xml:space="preserve">; 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раст</w:t>
      </w:r>
      <w:r>
        <w:rPr>
          <w:rFonts w:ascii="Times New Roman" w:hAnsi="Times New Roman"/>
          <w:b w:val="1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b w:val="1"/>
          <w:color w:val="000000"/>
          <w:sz w:val="24"/>
        </w:rPr>
        <w:t xml:space="preserve"> -</w:t>
      </w:r>
      <w:r>
        <w:rPr>
          <w:rFonts w:ascii="Times New Roman" w:hAnsi="Times New Roman"/>
          <w:b w:val="1"/>
          <w:color w:val="000000"/>
          <w:sz w:val="24"/>
        </w:rPr>
        <w:t>ращ</w:t>
      </w:r>
      <w:r>
        <w:rPr>
          <w:rFonts w:ascii="Times New Roman" w:hAnsi="Times New Roman"/>
          <w:b w:val="1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b w:val="1"/>
          <w:color w:val="000000"/>
          <w:sz w:val="24"/>
        </w:rPr>
        <w:t xml:space="preserve"> -рос-</w:t>
      </w:r>
      <w:r>
        <w:rPr>
          <w:rFonts w:ascii="Times New Roman" w:hAnsi="Times New Roman"/>
          <w:color w:val="000000"/>
          <w:sz w:val="24"/>
        </w:rPr>
        <w:t xml:space="preserve">; 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гар</w:t>
      </w:r>
      <w:r>
        <w:rPr>
          <w:rFonts w:ascii="Times New Roman" w:hAnsi="Times New Roman"/>
          <w:b w:val="1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b w:val="1"/>
          <w:color w:val="000000"/>
          <w:sz w:val="24"/>
        </w:rPr>
        <w:t xml:space="preserve"> -гор-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зар</w:t>
      </w:r>
      <w:r>
        <w:rPr>
          <w:rFonts w:ascii="Times New Roman" w:hAnsi="Times New Roman"/>
          <w:b w:val="1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b w:val="1"/>
          <w:color w:val="000000"/>
          <w:sz w:val="24"/>
        </w:rPr>
        <w:t xml:space="preserve"> -</w:t>
      </w:r>
      <w:r>
        <w:rPr>
          <w:rFonts w:ascii="Times New Roman" w:hAnsi="Times New Roman"/>
          <w:b w:val="1"/>
          <w:color w:val="000000"/>
          <w:sz w:val="24"/>
        </w:rPr>
        <w:t>зор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; </w:t>
      </w:r>
      <w:r>
        <w:rPr>
          <w:rFonts w:ascii="Times New Roman" w:hAnsi="Times New Roman"/>
          <w:b w:val="1"/>
          <w:color w:val="000000"/>
          <w:sz w:val="24"/>
        </w:rPr>
        <w:t xml:space="preserve">-клан-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b w:val="1"/>
          <w:color w:val="000000"/>
          <w:sz w:val="24"/>
        </w:rPr>
        <w:t xml:space="preserve"> -клон-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 xml:space="preserve">-скак-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b w:val="1"/>
          <w:color w:val="000000"/>
          <w:sz w:val="24"/>
        </w:rPr>
        <w:t xml:space="preserve"> -</w:t>
      </w:r>
      <w:r>
        <w:rPr>
          <w:rFonts w:ascii="Times New Roman" w:hAnsi="Times New Roman"/>
          <w:b w:val="1"/>
          <w:color w:val="000000"/>
          <w:sz w:val="24"/>
        </w:rPr>
        <w:t>скоч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; употребления (неупотребления) </w:t>
      </w:r>
      <w:r>
        <w:rPr>
          <w:rFonts w:ascii="Times New Roman" w:hAnsi="Times New Roman"/>
          <w:b w:val="1"/>
          <w:color w:val="000000"/>
          <w:sz w:val="24"/>
        </w:rPr>
        <w:t xml:space="preserve">ь </w:t>
      </w:r>
      <w:r>
        <w:rPr>
          <w:rFonts w:ascii="Times New Roman" w:hAnsi="Times New Roman"/>
          <w:color w:val="000000"/>
          <w:sz w:val="24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 w:val="1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с именами существительными; правописание собственных имён существительных.</w:t>
      </w:r>
    </w:p>
    <w:p w14:paraId="13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14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Имя прилагательное</w:t>
      </w:r>
    </w:p>
    <w:p w14:paraId="15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16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частичный морфологический анализ имён прилагательных (в рамках изученного).</w:t>
      </w:r>
    </w:p>
    <w:p w14:paraId="17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18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 w:val="1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b w:val="1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 после шипящих и </w:t>
      </w:r>
      <w:r>
        <w:rPr>
          <w:rFonts w:ascii="Times New Roman" w:hAnsi="Times New Roman"/>
          <w:b w:val="1"/>
          <w:color w:val="000000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 w:val="1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с именами прилагательными.</w:t>
      </w:r>
    </w:p>
    <w:p w14:paraId="19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1A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Глагол</w:t>
      </w:r>
    </w:p>
    <w:p w14:paraId="1B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1C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глаголы совершенного и несовершенного вида, возвратные и невозвратные.</w:t>
      </w:r>
    </w:p>
    <w:p w14:paraId="1D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1E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спряжение глагола, уметь спрягать глаголы.</w:t>
      </w:r>
    </w:p>
    <w:p w14:paraId="1F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частичный морфологический анализ глаголов (в рамках изученного).</w:t>
      </w:r>
    </w:p>
    <w:p w14:paraId="20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нормы словоизменения глаголов, постановки ударения в глагольных формах (в рамках изученного).</w:t>
      </w:r>
    </w:p>
    <w:p w14:paraId="21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 w:val="1"/>
          <w:color w:val="000000"/>
          <w:sz w:val="24"/>
        </w:rPr>
        <w:t xml:space="preserve">е </w:t>
      </w:r>
      <w:r>
        <w:rPr>
          <w:rFonts w:ascii="Times New Roman" w:hAnsi="Times New Roman"/>
          <w:color w:val="000000"/>
          <w:sz w:val="24"/>
        </w:rPr>
        <w:t xml:space="preserve">//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; использования </w:t>
      </w:r>
      <w:r>
        <w:rPr>
          <w:rFonts w:ascii="Times New Roman" w:hAnsi="Times New Roman"/>
          <w:b w:val="1"/>
          <w:color w:val="000000"/>
          <w:sz w:val="24"/>
        </w:rPr>
        <w:t xml:space="preserve">ь </w:t>
      </w:r>
      <w:r>
        <w:rPr>
          <w:rFonts w:ascii="Times New Roman" w:hAnsi="Times New Roman"/>
          <w:color w:val="000000"/>
          <w:sz w:val="24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тся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ться</w:t>
      </w:r>
      <w:r>
        <w:rPr>
          <w:rFonts w:ascii="Times New Roman" w:hAnsi="Times New Roman"/>
          <w:color w:val="000000"/>
          <w:sz w:val="24"/>
        </w:rPr>
        <w:t xml:space="preserve"> в глаголах; суффиксов 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ова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– -</w:t>
      </w:r>
      <w:r>
        <w:rPr>
          <w:rFonts w:ascii="Times New Roman" w:hAnsi="Times New Roman"/>
          <w:b w:val="1"/>
          <w:color w:val="000000"/>
          <w:sz w:val="24"/>
        </w:rPr>
        <w:t>ева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ыва</w:t>
      </w:r>
      <w:r>
        <w:rPr>
          <w:rFonts w:ascii="Times New Roman" w:hAnsi="Times New Roman"/>
          <w:b w:val="1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b w:val="1"/>
          <w:color w:val="000000"/>
          <w:sz w:val="24"/>
        </w:rPr>
        <w:t>-ива-</w:t>
      </w:r>
      <w:r>
        <w:rPr>
          <w:rFonts w:ascii="Times New Roman" w:hAnsi="Times New Roman"/>
          <w:color w:val="000000"/>
          <w:sz w:val="24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 w:val="1"/>
          <w:color w:val="000000"/>
          <w:sz w:val="24"/>
        </w:rPr>
        <w:t>-л-</w:t>
      </w:r>
      <w:r>
        <w:rPr>
          <w:rFonts w:ascii="Times New Roman" w:hAnsi="Times New Roman"/>
          <w:color w:val="000000"/>
          <w:sz w:val="24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 w:val="1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с глаголами.</w:t>
      </w:r>
    </w:p>
    <w:p w14:paraId="22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Синтаксис. Культура речи. Пунктуация</w:t>
      </w:r>
    </w:p>
    <w:p w14:paraId="23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24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</w:t>
      </w:r>
      <w:r>
        <w:rPr>
          <w:rFonts w:ascii="Times New Roman" w:hAnsi="Times New Roman"/>
          <w:color w:val="000000"/>
          <w:sz w:val="24"/>
        </w:rPr>
        <w:t>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25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, союзами </w:t>
      </w:r>
      <w:r>
        <w:rPr>
          <w:rFonts w:ascii="Times New Roman" w:hAnsi="Times New Roman"/>
          <w:b w:val="1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но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однако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зато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да</w:t>
      </w:r>
      <w:r>
        <w:rPr>
          <w:rFonts w:ascii="Times New Roman" w:hAnsi="Times New Roman"/>
          <w:color w:val="000000"/>
          <w:sz w:val="24"/>
        </w:rPr>
        <w:t xml:space="preserve"> (в значении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), </w:t>
      </w:r>
      <w:r>
        <w:rPr>
          <w:rFonts w:ascii="Times New Roman" w:hAnsi="Times New Roman"/>
          <w:b w:val="1"/>
          <w:color w:val="000000"/>
          <w:sz w:val="24"/>
        </w:rPr>
        <w:t>да</w:t>
      </w:r>
      <w:r>
        <w:rPr>
          <w:rFonts w:ascii="Times New Roman" w:hAnsi="Times New Roman"/>
          <w:color w:val="000000"/>
          <w:sz w:val="24"/>
        </w:rPr>
        <w:t xml:space="preserve"> (в значении </w:t>
      </w:r>
      <w:r>
        <w:rPr>
          <w:rFonts w:ascii="Times New Roman" w:hAnsi="Times New Roman"/>
          <w:b w:val="1"/>
          <w:color w:val="000000"/>
          <w:sz w:val="24"/>
        </w:rPr>
        <w:t>но</w:t>
      </w:r>
      <w:r>
        <w:rPr>
          <w:rFonts w:ascii="Times New Roman" w:hAnsi="Times New Roman"/>
          <w:color w:val="000000"/>
          <w:sz w:val="24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но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однако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зато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да</w:t>
      </w:r>
      <w:r>
        <w:rPr>
          <w:rFonts w:ascii="Times New Roman" w:hAnsi="Times New Roman"/>
          <w:color w:val="000000"/>
          <w:sz w:val="24"/>
        </w:rPr>
        <w:t>; оформлять на письме диалог.</w:t>
      </w:r>
    </w:p>
    <w:p w14:paraId="26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пунктуационный анализ предложения (в рамках изученного).</w:t>
      </w:r>
    </w:p>
    <w:p w14:paraId="2703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6 КЛАСС</w:t>
      </w:r>
    </w:p>
    <w:p w14:paraId="2803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</w:p>
    <w:p w14:paraId="29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Общие сведения о языке</w:t>
      </w:r>
    </w:p>
    <w:p w14:paraId="2A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2B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Иметь представление о русском литературном языке.</w:t>
      </w:r>
    </w:p>
    <w:p w14:paraId="2C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2D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Язык и речь</w:t>
      </w:r>
    </w:p>
    <w:p w14:paraId="2E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2F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Участвовать в диалоге (побуждение к действию, обмен мнениями) объёмом не менее 4 реплик.</w:t>
      </w:r>
    </w:p>
    <w:p w14:paraId="30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Владеть различными видами </w:t>
      </w:r>
      <w:r>
        <w:rPr>
          <w:rFonts w:ascii="Times New Roman" w:hAnsi="Times New Roman"/>
          <w:color w:val="000000"/>
          <w:sz w:val="24"/>
        </w:rPr>
        <w:t>аудирования</w:t>
      </w:r>
      <w:r>
        <w:rPr>
          <w:rFonts w:ascii="Times New Roman" w:hAnsi="Times New Roman"/>
          <w:color w:val="000000"/>
          <w:sz w:val="24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31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Владеть различными видами чтения: просмотровым, ознакомительным, изучающим, поисковым.</w:t>
      </w:r>
    </w:p>
    <w:p w14:paraId="32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Устно пересказывать прочитанный или прослушанный текст объёмом не менее 110 слов.</w:t>
      </w:r>
    </w:p>
    <w:p w14:paraId="33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34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</w:t>
      </w:r>
      <w:r>
        <w:rPr>
          <w:rFonts w:ascii="Times New Roman" w:hAnsi="Times New Roman"/>
          <w:color w:val="000000"/>
          <w:sz w:val="24"/>
        </w:rPr>
        <w:t>речь с точки зрения точного, уместного и выразительного словоупотребления; использовать толковые словари.</w:t>
      </w:r>
    </w:p>
    <w:p w14:paraId="35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r>
        <w:rPr>
          <w:rFonts w:ascii="Times New Roman" w:hAnsi="Times New Roman"/>
          <w:color w:val="000000"/>
          <w:sz w:val="24"/>
        </w:rPr>
        <w:t>пунктограммы</w:t>
      </w:r>
      <w:r>
        <w:rPr>
          <w:rFonts w:ascii="Times New Roman" w:hAnsi="Times New Roman"/>
          <w:color w:val="000000"/>
          <w:sz w:val="24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36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37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Текст</w:t>
      </w:r>
    </w:p>
    <w:p w14:paraId="38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39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3A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Выявлять средства связи предложений в тексте, в том числе притяжательные и указательные местоимения, </w:t>
      </w:r>
      <w:r>
        <w:rPr>
          <w:rFonts w:ascii="Times New Roman" w:hAnsi="Times New Roman"/>
          <w:color w:val="000000"/>
          <w:sz w:val="24"/>
        </w:rPr>
        <w:t>видо</w:t>
      </w:r>
      <w:r>
        <w:rPr>
          <w:rFonts w:ascii="Times New Roman" w:hAnsi="Times New Roman"/>
          <w:color w:val="000000"/>
          <w:sz w:val="24"/>
        </w:rPr>
        <w:t>-временную соотнесённость глагольных форм.</w:t>
      </w:r>
    </w:p>
    <w:p w14:paraId="3B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3C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Проводить смысловой анализ текста, его композиционных особенностей, определять количество </w:t>
      </w:r>
      <w:r>
        <w:rPr>
          <w:rFonts w:ascii="Times New Roman" w:hAnsi="Times New Roman"/>
          <w:color w:val="000000"/>
          <w:sz w:val="24"/>
        </w:rPr>
        <w:t>микротем</w:t>
      </w:r>
      <w:r>
        <w:rPr>
          <w:rFonts w:ascii="Times New Roman" w:hAnsi="Times New Roman"/>
          <w:color w:val="000000"/>
          <w:sz w:val="24"/>
        </w:rPr>
        <w:t xml:space="preserve"> и абзацев.</w:t>
      </w:r>
    </w:p>
    <w:p w14:paraId="3D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3E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F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Представлять сообщение на заданную тему в виде презентации.</w:t>
      </w:r>
    </w:p>
    <w:p w14:paraId="40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1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Редактировать собственные тексты с опорой на знание норм современного русского литературного языка.</w:t>
      </w:r>
    </w:p>
    <w:p w14:paraId="42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43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Функциональные разновидности языка</w:t>
      </w:r>
    </w:p>
    <w:p w14:paraId="44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45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46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47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СИСТЕМА ЯЗЫКА</w:t>
      </w:r>
    </w:p>
    <w:p w14:paraId="48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49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Лексикология. Культура речи</w:t>
      </w:r>
    </w:p>
    <w:p w14:paraId="4A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4B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4C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4D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E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4F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Словообразование. Культура речи. Орфография</w:t>
      </w:r>
    </w:p>
    <w:p w14:paraId="50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формообразующие и словообразующие морфемы в слове; выделять производящую основу.</w:t>
      </w:r>
    </w:p>
    <w:p w14:paraId="51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Определять способы словообразования (приставочный, суффиксальный, приставочно-суффиксальный, </w:t>
      </w:r>
      <w:r>
        <w:rPr>
          <w:rFonts w:ascii="Times New Roman" w:hAnsi="Times New Roman"/>
          <w:color w:val="000000"/>
          <w:sz w:val="24"/>
        </w:rPr>
        <w:t>бессуффиксный</w:t>
      </w:r>
      <w:r>
        <w:rPr>
          <w:rFonts w:ascii="Times New Roman" w:hAnsi="Times New Roman"/>
          <w:color w:val="000000"/>
          <w:sz w:val="24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r>
        <w:rPr>
          <w:rFonts w:ascii="Times New Roman" w:hAnsi="Times New Roman"/>
          <w:color w:val="000000"/>
          <w:sz w:val="24"/>
        </w:rPr>
        <w:t>морфемике</w:t>
      </w:r>
      <w:r>
        <w:rPr>
          <w:rFonts w:ascii="Times New Roman" w:hAnsi="Times New Roman"/>
          <w:color w:val="000000"/>
          <w:sz w:val="24"/>
        </w:rPr>
        <w:t xml:space="preserve"> и словообразованию при выполнении языкового анализа различных видов.</w:t>
      </w:r>
    </w:p>
    <w:p w14:paraId="52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3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кас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b w:val="1"/>
          <w:color w:val="000000"/>
          <w:sz w:val="24"/>
        </w:rPr>
        <w:t xml:space="preserve">-кос- </w:t>
      </w:r>
      <w:r>
        <w:rPr>
          <w:rFonts w:ascii="Times New Roman" w:hAnsi="Times New Roman"/>
          <w:color w:val="000000"/>
          <w:sz w:val="24"/>
        </w:rPr>
        <w:t xml:space="preserve">с чередованием </w:t>
      </w:r>
      <w:r>
        <w:rPr>
          <w:rFonts w:ascii="Times New Roman" w:hAnsi="Times New Roman"/>
          <w:b w:val="1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 // </w:t>
      </w:r>
      <w:r>
        <w:rPr>
          <w:rFonts w:ascii="Times New Roman" w:hAnsi="Times New Roman"/>
          <w:b w:val="1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, гласных в приставках </w:t>
      </w:r>
      <w:r>
        <w:rPr>
          <w:rFonts w:ascii="Times New Roman" w:hAnsi="Times New Roman"/>
          <w:b w:val="1"/>
          <w:color w:val="000000"/>
          <w:sz w:val="24"/>
        </w:rPr>
        <w:t>пре-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b w:val="1"/>
          <w:color w:val="000000"/>
          <w:sz w:val="24"/>
        </w:rPr>
        <w:t>при-</w:t>
      </w:r>
      <w:r>
        <w:rPr>
          <w:rFonts w:ascii="Times New Roman" w:hAnsi="Times New Roman"/>
          <w:color w:val="000000"/>
          <w:sz w:val="24"/>
        </w:rPr>
        <w:t>.</w:t>
      </w:r>
    </w:p>
    <w:p w14:paraId="54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55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Морфология. Культура речи. Орфография</w:t>
      </w:r>
    </w:p>
    <w:p w14:paraId="56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особенности словообразования имён существительных.</w:t>
      </w:r>
    </w:p>
    <w:p w14:paraId="57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 w:val="1"/>
          <w:color w:val="000000"/>
          <w:sz w:val="24"/>
        </w:rPr>
        <w:t>пол-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b w:val="1"/>
          <w:color w:val="000000"/>
          <w:sz w:val="24"/>
        </w:rPr>
        <w:t>полу-</w:t>
      </w:r>
      <w:r>
        <w:rPr>
          <w:rFonts w:ascii="Times New Roman" w:hAnsi="Times New Roman"/>
          <w:color w:val="000000"/>
          <w:sz w:val="24"/>
        </w:rPr>
        <w:t xml:space="preserve"> со словами.</w:t>
      </w:r>
    </w:p>
    <w:p w14:paraId="58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59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5A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 w:val="1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b w:val="1"/>
          <w:color w:val="000000"/>
          <w:sz w:val="24"/>
        </w:rPr>
        <w:t>нн</w:t>
      </w:r>
      <w:r>
        <w:rPr>
          <w:rFonts w:ascii="Times New Roman" w:hAnsi="Times New Roman"/>
          <w:color w:val="000000"/>
          <w:sz w:val="24"/>
        </w:rPr>
        <w:t xml:space="preserve"> в именах прилагательных, суффиксов </w:t>
      </w:r>
      <w:r>
        <w:rPr>
          <w:rFonts w:ascii="Times New Roman" w:hAnsi="Times New Roman"/>
          <w:b w:val="1"/>
          <w:color w:val="000000"/>
          <w:sz w:val="24"/>
        </w:rPr>
        <w:t>-к-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ск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имён прилагательных, сложных имён прилагательных.</w:t>
      </w:r>
    </w:p>
    <w:p w14:paraId="5B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5C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5D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 w:val="1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 xml:space="preserve"> в именах числительных; </w:t>
      </w:r>
      <w:r>
        <w:rPr>
          <w:rFonts w:ascii="Times New Roman" w:hAnsi="Times New Roman"/>
          <w:color w:val="000000"/>
          <w:sz w:val="24"/>
        </w:rPr>
        <w:t>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E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5F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 w:val="1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b w:val="1"/>
          <w:color w:val="000000"/>
          <w:sz w:val="24"/>
        </w:rPr>
        <w:t>ни</w:t>
      </w:r>
      <w:r>
        <w:rPr>
          <w:rFonts w:ascii="Times New Roman" w:hAnsi="Times New Roman"/>
          <w:color w:val="000000"/>
          <w:sz w:val="24"/>
        </w:rPr>
        <w:t>, слитного, раздельного и дефисного написания местоимений.</w:t>
      </w:r>
    </w:p>
    <w:p w14:paraId="60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61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правила правописания </w:t>
      </w:r>
      <w:r>
        <w:rPr>
          <w:rFonts w:ascii="Times New Roman" w:hAnsi="Times New Roman"/>
          <w:b w:val="1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 xml:space="preserve"> в формах глагола повелительного наклонения.</w:t>
      </w:r>
    </w:p>
    <w:p w14:paraId="62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63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64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5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66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7 КЛАСС</w:t>
      </w:r>
    </w:p>
    <w:p w14:paraId="67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68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Общие сведения о языке</w:t>
      </w:r>
    </w:p>
    <w:p w14:paraId="69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Иметь представление о языке как развивающемся явлении.</w:t>
      </w:r>
    </w:p>
    <w:p w14:paraId="6A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Осознавать взаимосвязь языка, культуры и истории народа (приводить примеры).</w:t>
      </w:r>
    </w:p>
    <w:p w14:paraId="6B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6C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Язык и речь </w:t>
      </w:r>
    </w:p>
    <w:p w14:paraId="6D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6E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6F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Владеть различными видами диалога: диалог – запрос информации, диалог – сообщение информации.</w:t>
      </w:r>
    </w:p>
    <w:p w14:paraId="70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Владеть различными видами </w:t>
      </w:r>
      <w:r>
        <w:rPr>
          <w:rFonts w:ascii="Times New Roman" w:hAnsi="Times New Roman"/>
          <w:color w:val="000000"/>
          <w:sz w:val="24"/>
        </w:rPr>
        <w:t>аудирования</w:t>
      </w:r>
      <w:r>
        <w:rPr>
          <w:rFonts w:ascii="Times New Roman" w:hAnsi="Times New Roman"/>
          <w:color w:val="000000"/>
          <w:sz w:val="24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14:paraId="71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Владеть различными видами чтения: просмотровым, ознакомительным, изучающим, поисковым.</w:t>
      </w:r>
    </w:p>
    <w:p w14:paraId="72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Устно пересказывать прослушанный или прочитанный текст объёмом не менее 120 слов.</w:t>
      </w:r>
    </w:p>
    <w:p w14:paraId="73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</w:t>
      </w:r>
      <w:r>
        <w:rPr>
          <w:rFonts w:ascii="Times New Roman" w:hAnsi="Times New Roman"/>
          <w:color w:val="000000"/>
          <w:sz w:val="24"/>
        </w:rPr>
        <w:t>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74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75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r>
        <w:rPr>
          <w:rFonts w:ascii="Times New Roman" w:hAnsi="Times New Roman"/>
          <w:color w:val="000000"/>
          <w:sz w:val="24"/>
        </w:rPr>
        <w:t>пунктограммы</w:t>
      </w:r>
      <w:r>
        <w:rPr>
          <w:rFonts w:ascii="Times New Roman" w:hAnsi="Times New Roman"/>
          <w:color w:val="000000"/>
          <w:sz w:val="24"/>
        </w:rPr>
        <w:t xml:space="preserve"> и слова с непроверяемыми написаниями); соблюдать на письме пра­вила речевого этикета.</w:t>
      </w:r>
    </w:p>
    <w:p w14:paraId="76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77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Текст</w:t>
      </w:r>
    </w:p>
    <w:p w14:paraId="78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79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Проводить смысловой анализ текста, его композиционных особенностей, определять количество </w:t>
      </w:r>
      <w:r>
        <w:rPr>
          <w:rFonts w:ascii="Times New Roman" w:hAnsi="Times New Roman"/>
          <w:color w:val="000000"/>
          <w:sz w:val="24"/>
        </w:rPr>
        <w:t>микротем</w:t>
      </w:r>
      <w:r>
        <w:rPr>
          <w:rFonts w:ascii="Times New Roman" w:hAnsi="Times New Roman"/>
          <w:color w:val="000000"/>
          <w:sz w:val="24"/>
        </w:rPr>
        <w:t xml:space="preserve"> и абзацев.</w:t>
      </w:r>
    </w:p>
    <w:p w14:paraId="7A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лексические и грамматические средства связи предложений и частей текста.</w:t>
      </w:r>
    </w:p>
    <w:p w14:paraId="7B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7C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D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Представлять сообщение на заданную тему в виде презентации.</w:t>
      </w:r>
    </w:p>
    <w:p w14:paraId="7E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7F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80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81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Функциональные разновидности языка</w:t>
      </w:r>
    </w:p>
    <w:p w14:paraId="82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83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84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85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Владеть нормами построения текстов публицистического стиля.</w:t>
      </w:r>
    </w:p>
    <w:p w14:paraId="86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87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88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89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Система языка</w:t>
      </w:r>
    </w:p>
    <w:p w14:paraId="8A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8B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Использовать знания по </w:t>
      </w:r>
      <w:r>
        <w:rPr>
          <w:rFonts w:ascii="Times New Roman" w:hAnsi="Times New Roman"/>
          <w:color w:val="000000"/>
          <w:sz w:val="24"/>
        </w:rPr>
        <w:t>морфемике</w:t>
      </w:r>
      <w:r>
        <w:rPr>
          <w:rFonts w:ascii="Times New Roman" w:hAnsi="Times New Roman"/>
          <w:color w:val="000000"/>
          <w:sz w:val="24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8C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8D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8E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8F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90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грамматические словари и справочники в речевой практике.</w:t>
      </w:r>
    </w:p>
    <w:p w14:paraId="91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92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Морфология. Культура речи</w:t>
      </w:r>
    </w:p>
    <w:p w14:paraId="93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94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95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Причастие</w:t>
      </w:r>
    </w:p>
    <w:p w14:paraId="96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97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98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морфологический, орфографический анализ причастий, применять это умение в речевой практике.</w:t>
      </w:r>
    </w:p>
    <w:p w14:paraId="99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Составлять словосочетания с причастием в роли зависимого слова, конструировать причастные обороты.</w:t>
      </w:r>
    </w:p>
    <w:p w14:paraId="9A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 w:val="1"/>
          <w:color w:val="000000"/>
          <w:sz w:val="24"/>
        </w:rPr>
        <w:t>висящий</w:t>
      </w:r>
      <w:r>
        <w:rPr>
          <w:rFonts w:ascii="Times New Roman" w:hAnsi="Times New Roman"/>
          <w:color w:val="000000"/>
          <w:sz w:val="24"/>
        </w:rPr>
        <w:t xml:space="preserve"> — </w:t>
      </w:r>
      <w:r>
        <w:rPr>
          <w:rFonts w:ascii="Times New Roman" w:hAnsi="Times New Roman"/>
          <w:b w:val="1"/>
          <w:color w:val="000000"/>
          <w:sz w:val="24"/>
        </w:rPr>
        <w:t>висячий,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горящий</w:t>
      </w:r>
      <w:r>
        <w:rPr>
          <w:rFonts w:ascii="Times New Roman" w:hAnsi="Times New Roman"/>
          <w:color w:val="000000"/>
          <w:sz w:val="24"/>
        </w:rPr>
        <w:t xml:space="preserve"> — </w:t>
      </w:r>
      <w:r>
        <w:rPr>
          <w:rFonts w:ascii="Times New Roman" w:hAnsi="Times New Roman"/>
          <w:b w:val="1"/>
          <w:color w:val="000000"/>
          <w:sz w:val="24"/>
        </w:rPr>
        <w:t>горячий</w:t>
      </w:r>
      <w:r>
        <w:rPr>
          <w:rFonts w:ascii="Times New Roman" w:hAnsi="Times New Roman"/>
          <w:color w:val="000000"/>
          <w:sz w:val="24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 w:val="1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b w:val="1"/>
          <w:color w:val="000000"/>
          <w:sz w:val="24"/>
        </w:rPr>
        <w:t>нн</w:t>
      </w:r>
      <w:r>
        <w:rPr>
          <w:rFonts w:ascii="Times New Roman" w:hAnsi="Times New Roman"/>
          <w:color w:val="000000"/>
          <w:sz w:val="24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 w:val="1"/>
          <w:color w:val="000000"/>
          <w:sz w:val="24"/>
        </w:rPr>
        <w:t>вш</w:t>
      </w:r>
      <w:r>
        <w:rPr>
          <w:rFonts w:ascii="Times New Roman" w:hAnsi="Times New Roman"/>
          <w:color w:val="000000"/>
          <w:sz w:val="24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 w:val="1"/>
          <w:color w:val="000000"/>
          <w:sz w:val="24"/>
        </w:rPr>
        <w:t>нн</w:t>
      </w:r>
      <w:r>
        <w:rPr>
          <w:rFonts w:ascii="Times New Roman" w:hAnsi="Times New Roman"/>
          <w:color w:val="000000"/>
          <w:sz w:val="24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 w:val="1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с причастиями.</w:t>
      </w:r>
    </w:p>
    <w:p w14:paraId="9B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Правильно расставлять знаки препинания в предложениях с причастным оборотом.</w:t>
      </w:r>
    </w:p>
    <w:p w14:paraId="9C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9D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9E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Деепричастие</w:t>
      </w:r>
    </w:p>
    <w:p w14:paraId="9F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признаки глагола и наречия в деепричастии, синтаксическую функцию деепричастия.</w:t>
      </w:r>
    </w:p>
    <w:p w14:paraId="A0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деепричастия совершенного и несовершенного вида.</w:t>
      </w:r>
    </w:p>
    <w:p w14:paraId="A1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A2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Конструировать деепричастный оборот, определять роль деепричастия в предложении.</w:t>
      </w:r>
    </w:p>
    <w:p w14:paraId="A3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Уместно использовать деепричастия в речи.</w:t>
      </w:r>
    </w:p>
    <w:p w14:paraId="A4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Правильно ставить ударение в деепричастиях.</w:t>
      </w:r>
    </w:p>
    <w:p w14:paraId="A5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 w:val="1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с деепричастиями.</w:t>
      </w:r>
    </w:p>
    <w:p w14:paraId="A6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Правильно строить предложения с одиночными деепричастиями и деепричастными оборотами.</w:t>
      </w:r>
    </w:p>
    <w:p w14:paraId="A7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A8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A9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AA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Наречие</w:t>
      </w:r>
    </w:p>
    <w:p w14:paraId="AB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AC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AD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AE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 w:val="1"/>
          <w:color w:val="000000"/>
          <w:sz w:val="24"/>
        </w:rPr>
        <w:t xml:space="preserve">н 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b w:val="1"/>
          <w:color w:val="000000"/>
          <w:sz w:val="24"/>
        </w:rPr>
        <w:t>нн</w:t>
      </w:r>
      <w:r>
        <w:rPr>
          <w:rFonts w:ascii="Times New Roman" w:hAnsi="Times New Roman"/>
          <w:color w:val="000000"/>
          <w:sz w:val="24"/>
        </w:rPr>
        <w:t xml:space="preserve"> в наречиях на </w:t>
      </w:r>
      <w:r>
        <w:rPr>
          <w:rFonts w:ascii="Times New Roman" w:hAnsi="Times New Roman"/>
          <w:b w:val="1"/>
          <w:color w:val="000000"/>
          <w:sz w:val="24"/>
        </w:rPr>
        <w:t>-о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b w:val="1"/>
          <w:color w:val="000000"/>
          <w:sz w:val="24"/>
        </w:rPr>
        <w:t>-е</w:t>
      </w:r>
      <w:r>
        <w:rPr>
          <w:rFonts w:ascii="Times New Roman" w:hAnsi="Times New Roman"/>
          <w:color w:val="000000"/>
          <w:sz w:val="24"/>
        </w:rPr>
        <w:t xml:space="preserve">; написания суффиксов </w:t>
      </w:r>
      <w:r>
        <w:rPr>
          <w:rFonts w:ascii="Times New Roman" w:hAnsi="Times New Roman"/>
          <w:b w:val="1"/>
          <w:color w:val="000000"/>
          <w:sz w:val="24"/>
        </w:rPr>
        <w:t xml:space="preserve">-а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b w:val="1"/>
          <w:color w:val="000000"/>
          <w:sz w:val="24"/>
        </w:rPr>
        <w:t xml:space="preserve"> -о</w:t>
      </w:r>
      <w:r>
        <w:rPr>
          <w:rFonts w:ascii="Times New Roman" w:hAnsi="Times New Roman"/>
          <w:color w:val="000000"/>
          <w:sz w:val="24"/>
        </w:rPr>
        <w:t xml:space="preserve"> наречий с приставками </w:t>
      </w:r>
      <w:r>
        <w:rPr>
          <w:rFonts w:ascii="Times New Roman" w:hAnsi="Times New Roman"/>
          <w:b w:val="1"/>
          <w:color w:val="000000"/>
          <w:sz w:val="24"/>
        </w:rPr>
        <w:t>из-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до-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с-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в-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на-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за-</w:t>
      </w:r>
      <w:r>
        <w:rPr>
          <w:rFonts w:ascii="Times New Roman" w:hAnsi="Times New Roman"/>
          <w:color w:val="000000"/>
          <w:sz w:val="24"/>
        </w:rPr>
        <w:t xml:space="preserve">; употребления </w:t>
      </w:r>
      <w:r>
        <w:rPr>
          <w:rFonts w:ascii="Times New Roman" w:hAnsi="Times New Roman"/>
          <w:b w:val="1"/>
          <w:color w:val="000000"/>
          <w:sz w:val="24"/>
        </w:rPr>
        <w:t xml:space="preserve">ь </w:t>
      </w:r>
      <w:r>
        <w:rPr>
          <w:rFonts w:ascii="Times New Roman" w:hAnsi="Times New Roman"/>
          <w:color w:val="000000"/>
          <w:sz w:val="24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 w:val="1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и -</w:t>
      </w:r>
      <w:r>
        <w:rPr>
          <w:rFonts w:ascii="Times New Roman" w:hAnsi="Times New Roman"/>
          <w:b w:val="1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 после шипящих; написания </w:t>
      </w:r>
      <w:r>
        <w:rPr>
          <w:rFonts w:ascii="Times New Roman" w:hAnsi="Times New Roman"/>
          <w:b w:val="1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в приставках </w:t>
      </w:r>
      <w:r>
        <w:rPr>
          <w:rFonts w:ascii="Times New Roman" w:hAnsi="Times New Roman"/>
          <w:b w:val="1"/>
          <w:color w:val="000000"/>
          <w:sz w:val="24"/>
        </w:rPr>
        <w:t>не-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b w:val="1"/>
          <w:color w:val="000000"/>
          <w:sz w:val="24"/>
        </w:rPr>
        <w:t xml:space="preserve">ни- </w:t>
      </w:r>
      <w:r>
        <w:rPr>
          <w:rFonts w:ascii="Times New Roman" w:hAnsi="Times New Roman"/>
          <w:color w:val="000000"/>
          <w:sz w:val="24"/>
        </w:rPr>
        <w:t xml:space="preserve">наречий; слитного и раздельного написания </w:t>
      </w:r>
      <w:r>
        <w:rPr>
          <w:rFonts w:ascii="Times New Roman" w:hAnsi="Times New Roman"/>
          <w:b w:val="1"/>
          <w:color w:val="000000"/>
          <w:sz w:val="24"/>
        </w:rPr>
        <w:t xml:space="preserve">не </w:t>
      </w:r>
      <w:r>
        <w:rPr>
          <w:rFonts w:ascii="Times New Roman" w:hAnsi="Times New Roman"/>
          <w:color w:val="000000"/>
          <w:sz w:val="24"/>
        </w:rPr>
        <w:t>с наречиями.</w:t>
      </w:r>
    </w:p>
    <w:p w14:paraId="AF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B0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Слова категории состояния</w:t>
      </w:r>
    </w:p>
    <w:p w14:paraId="B1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B2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B3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Служебные части речи</w:t>
      </w:r>
    </w:p>
    <w:p w14:paraId="B4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Давать общую характеристику служебных частей речи, объяснять их отличия от самостоятельных частей речи.</w:t>
      </w:r>
    </w:p>
    <w:p w14:paraId="B5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B6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Предлог</w:t>
      </w:r>
    </w:p>
    <w:p w14:paraId="B7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B8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B9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 w:val="1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b w:val="1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b w:val="1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в составе словосочетаний, правила правописания производных предлогов.</w:t>
      </w:r>
    </w:p>
    <w:p w14:paraId="BA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BB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BC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Союз</w:t>
      </w:r>
    </w:p>
    <w:p w14:paraId="BD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BE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.</w:t>
      </w:r>
    </w:p>
    <w:p w14:paraId="BF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морфологический анализ союзов, применять это умение в речевой практике.</w:t>
      </w:r>
    </w:p>
    <w:p w14:paraId="C0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C1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Частица</w:t>
      </w:r>
    </w:p>
    <w:p w14:paraId="C2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C3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C4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морфологический анализ частиц, применять это умение в речевой практике.</w:t>
      </w:r>
    </w:p>
    <w:p w14:paraId="C5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C6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Междометия и звукоподражательные слова</w:t>
      </w:r>
    </w:p>
    <w:p w14:paraId="C7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C8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морфологический анализ междометий, применять это умение в речевой практике.</w:t>
      </w:r>
    </w:p>
    <w:p w14:paraId="C9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пунктуационные правила оформления предложений с междометиями.</w:t>
      </w:r>
    </w:p>
    <w:p w14:paraId="CA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грамматические омонимы.</w:t>
      </w:r>
    </w:p>
    <w:p w14:paraId="CB03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8 КЛАСС</w:t>
      </w:r>
    </w:p>
    <w:p w14:paraId="CC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CD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Общие сведения о языке</w:t>
      </w:r>
    </w:p>
    <w:p w14:paraId="CE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Иметь представление о русском языке как одном из славянских языков.</w:t>
      </w:r>
    </w:p>
    <w:p w14:paraId="CF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D0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Язык и речь</w:t>
      </w:r>
    </w:p>
    <w:p w14:paraId="D1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D2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D3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Владеть различными видами </w:t>
      </w:r>
      <w:r>
        <w:rPr>
          <w:rFonts w:ascii="Times New Roman" w:hAnsi="Times New Roman"/>
          <w:color w:val="000000"/>
          <w:sz w:val="24"/>
        </w:rPr>
        <w:t>аудирования</w:t>
      </w:r>
      <w:r>
        <w:rPr>
          <w:rFonts w:ascii="Times New Roman" w:hAnsi="Times New Roman"/>
          <w:color w:val="000000"/>
          <w:sz w:val="24"/>
        </w:rPr>
        <w:t>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D4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Владеть различными видами чтения: просмотровым, ознакомительным, изучающим, поисковым.</w:t>
      </w:r>
    </w:p>
    <w:p w14:paraId="D5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Устно пересказывать прочитанный или прослушанный текст объёмом не менее 140 слов.</w:t>
      </w:r>
    </w:p>
    <w:p w14:paraId="D6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D7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D8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r>
        <w:rPr>
          <w:rFonts w:ascii="Times New Roman" w:hAnsi="Times New Roman"/>
          <w:color w:val="000000"/>
          <w:sz w:val="24"/>
        </w:rPr>
        <w:t>пунктограммы</w:t>
      </w:r>
      <w:r>
        <w:rPr>
          <w:rFonts w:ascii="Times New Roman" w:hAnsi="Times New Roman"/>
          <w:color w:val="000000"/>
          <w:sz w:val="24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D9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DA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Текст </w:t>
      </w:r>
    </w:p>
    <w:p w14:paraId="DB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DC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DD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DE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DF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Представлять сообщение на заданную тему в виде презентации.</w:t>
      </w:r>
    </w:p>
    <w:p w14:paraId="E0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E1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E2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E3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Функциональные разновидности языка</w:t>
      </w:r>
    </w:p>
    <w:p w14:paraId="E4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E5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E6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E7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E8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Система языка</w:t>
      </w:r>
    </w:p>
    <w:p w14:paraId="E9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EA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Cинтаксис</w:t>
      </w:r>
      <w:r>
        <w:rPr>
          <w:rFonts w:ascii="Times New Roman" w:hAnsi="Times New Roman"/>
          <w:b w:val="1"/>
          <w:color w:val="000000"/>
          <w:sz w:val="24"/>
        </w:rPr>
        <w:t>. Культура речи. Пунктуация</w:t>
      </w:r>
    </w:p>
    <w:p w14:paraId="EB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Иметь представление о синтаксисе как разделе лингвистики.</w:t>
      </w:r>
    </w:p>
    <w:p w14:paraId="EC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словосочетание и предложение как единицы синтаксиса.</w:t>
      </w:r>
    </w:p>
    <w:p w14:paraId="ED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функции знаков препинания.</w:t>
      </w:r>
    </w:p>
    <w:p w14:paraId="EE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EF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Словосочетание</w:t>
      </w:r>
    </w:p>
    <w:p w14:paraId="F0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F1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нормы построения словосочетаний.</w:t>
      </w:r>
    </w:p>
    <w:p w14:paraId="F2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F303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Предложение</w:t>
      </w:r>
    </w:p>
    <w:p w14:paraId="F4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F5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F6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 w:val="1"/>
          <w:color w:val="000000"/>
          <w:sz w:val="24"/>
        </w:rPr>
        <w:t>большинство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b w:val="1"/>
          <w:color w:val="000000"/>
          <w:sz w:val="24"/>
        </w:rPr>
        <w:t>меньшинство</w:t>
      </w:r>
      <w:r>
        <w:rPr>
          <w:rFonts w:ascii="Times New Roman" w:hAnsi="Times New Roman"/>
          <w:color w:val="000000"/>
          <w:sz w:val="24"/>
        </w:rPr>
        <w:t>, количественными сочетаниями. Применять нормы постановки тире между подлежащим и сказуемым.</w:t>
      </w:r>
    </w:p>
    <w:p w14:paraId="F7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F8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F9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</w:t>
      </w:r>
      <w:r>
        <w:rPr>
          <w:rFonts w:ascii="Times New Roman" w:hAnsi="Times New Roman"/>
          <w:color w:val="000000"/>
          <w:sz w:val="24"/>
        </w:rPr>
        <w:t xml:space="preserve">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 w:val="1"/>
          <w:color w:val="000000"/>
          <w:sz w:val="24"/>
        </w:rPr>
        <w:t>да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нет</w:t>
      </w:r>
      <w:r>
        <w:rPr>
          <w:rFonts w:ascii="Times New Roman" w:hAnsi="Times New Roman"/>
          <w:color w:val="000000"/>
          <w:sz w:val="24"/>
        </w:rPr>
        <w:t>.</w:t>
      </w:r>
    </w:p>
    <w:p w14:paraId="FA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FB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 w:val="1"/>
          <w:color w:val="000000"/>
          <w:sz w:val="24"/>
        </w:rPr>
        <w:t>не только… но 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как… так и</w:t>
      </w:r>
      <w:r>
        <w:rPr>
          <w:rFonts w:ascii="Times New Roman" w:hAnsi="Times New Roman"/>
          <w:color w:val="000000"/>
          <w:sz w:val="24"/>
        </w:rPr>
        <w:t>.</w:t>
      </w:r>
    </w:p>
    <w:p w14:paraId="FC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 w:val="1"/>
          <w:color w:val="000000"/>
          <w:sz w:val="24"/>
        </w:rPr>
        <w:t xml:space="preserve">и... и, или... или, </w:t>
      </w:r>
      <w:r>
        <w:rPr>
          <w:rFonts w:ascii="Times New Roman" w:hAnsi="Times New Roman"/>
          <w:b w:val="1"/>
          <w:color w:val="000000"/>
          <w:sz w:val="24"/>
        </w:rPr>
        <w:t>либo</w:t>
      </w:r>
      <w:r>
        <w:rPr>
          <w:rFonts w:ascii="Times New Roman" w:hAnsi="Times New Roman"/>
          <w:b w:val="1"/>
          <w:color w:val="000000"/>
          <w:sz w:val="24"/>
        </w:rPr>
        <w:t xml:space="preserve">... </w:t>
      </w:r>
      <w:r>
        <w:rPr>
          <w:rFonts w:ascii="Times New Roman" w:hAnsi="Times New Roman"/>
          <w:b w:val="1"/>
          <w:color w:val="000000"/>
          <w:sz w:val="24"/>
        </w:rPr>
        <w:t>либo</w:t>
      </w:r>
      <w:r>
        <w:rPr>
          <w:rFonts w:ascii="Times New Roman" w:hAnsi="Times New Roman"/>
          <w:b w:val="1"/>
          <w:color w:val="000000"/>
          <w:sz w:val="24"/>
        </w:rPr>
        <w:t xml:space="preserve">, ни... ни, </w:t>
      </w:r>
      <w:r>
        <w:rPr>
          <w:rFonts w:ascii="Times New Roman" w:hAnsi="Times New Roman"/>
          <w:b w:val="1"/>
          <w:color w:val="000000"/>
          <w:sz w:val="24"/>
        </w:rPr>
        <w:t>тo</w:t>
      </w:r>
      <w:r>
        <w:rPr>
          <w:rFonts w:ascii="Times New Roman" w:hAnsi="Times New Roman"/>
          <w:b w:val="1"/>
          <w:color w:val="000000"/>
          <w:sz w:val="24"/>
        </w:rPr>
        <w:t xml:space="preserve">... </w:t>
      </w:r>
      <w:r>
        <w:rPr>
          <w:rFonts w:ascii="Times New Roman" w:hAnsi="Times New Roman"/>
          <w:b w:val="1"/>
          <w:color w:val="000000"/>
          <w:sz w:val="24"/>
        </w:rPr>
        <w:t>тo</w:t>
      </w:r>
      <w:r>
        <w:rPr>
          <w:rFonts w:ascii="Times New Roman" w:hAnsi="Times New Roman"/>
          <w:color w:val="000000"/>
          <w:sz w:val="24"/>
        </w:rPr>
        <w:t>); правила постановки знаков препинания в предложениях с обобщающим словом при однородных членах.</w:t>
      </w:r>
    </w:p>
    <w:p w14:paraId="FD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FE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FF03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00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1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сложные предложения, конструкции с чужой речью (в рамках изученного).</w:t>
      </w:r>
    </w:p>
    <w:p w14:paraId="02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0304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</w:p>
    <w:p w14:paraId="0404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9 КЛАСС</w:t>
      </w:r>
    </w:p>
    <w:p w14:paraId="0504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</w:p>
    <w:p w14:paraId="0604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Общие сведения о языке</w:t>
      </w:r>
    </w:p>
    <w:p w14:paraId="07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0804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0904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Язык и речь</w:t>
      </w:r>
    </w:p>
    <w:p w14:paraId="0A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0B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Участвовать в диалогическом и </w:t>
      </w:r>
      <w:r>
        <w:rPr>
          <w:rFonts w:ascii="Times New Roman" w:hAnsi="Times New Roman"/>
          <w:color w:val="000000"/>
          <w:sz w:val="24"/>
        </w:rPr>
        <w:t>полилогическом</w:t>
      </w:r>
      <w:r>
        <w:rPr>
          <w:rFonts w:ascii="Times New Roman" w:hAnsi="Times New Roman"/>
          <w:color w:val="000000"/>
          <w:sz w:val="24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0C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Владеть различными видами </w:t>
      </w:r>
      <w:r>
        <w:rPr>
          <w:rFonts w:ascii="Times New Roman" w:hAnsi="Times New Roman"/>
          <w:color w:val="000000"/>
          <w:sz w:val="24"/>
        </w:rPr>
        <w:t>аудирования</w:t>
      </w:r>
      <w:r>
        <w:rPr>
          <w:rFonts w:ascii="Times New Roman" w:hAnsi="Times New Roman"/>
          <w:color w:val="000000"/>
          <w:sz w:val="24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0D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Владеть различными видами чтения: просмотровым, ознакомительным, изучающим, поисковым.</w:t>
      </w:r>
    </w:p>
    <w:p w14:paraId="0E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Устно пересказывать прочитанный или прослушанный текст объёмом не менее 150 слов.</w:t>
      </w:r>
    </w:p>
    <w:p w14:paraId="0F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0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r>
        <w:rPr>
          <w:rFonts w:ascii="Times New Roman" w:hAnsi="Times New Roman"/>
          <w:color w:val="000000"/>
          <w:sz w:val="24"/>
        </w:rPr>
        <w:t>пунктограммы</w:t>
      </w:r>
      <w:r>
        <w:rPr>
          <w:rFonts w:ascii="Times New Roman" w:hAnsi="Times New Roman"/>
          <w:color w:val="000000"/>
          <w:sz w:val="24"/>
        </w:rPr>
        <w:t xml:space="preserve"> и слова с непроверяемыми написаниями).</w:t>
      </w:r>
    </w:p>
    <w:p w14:paraId="1104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1204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Текст</w:t>
      </w:r>
    </w:p>
    <w:p w14:paraId="13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14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Устанавливать принадлежность текста к функционально-смысловому типу речи.</w:t>
      </w:r>
    </w:p>
    <w:p w14:paraId="15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16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Прогнозировать содержание текста по заголовку, ключевым словам, зачину или концовке.</w:t>
      </w:r>
    </w:p>
    <w:p w14:paraId="17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отличительные признаки текстов разных жанров.</w:t>
      </w:r>
    </w:p>
    <w:p w14:paraId="18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19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1A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B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Представлять сообщение на заданную тему в виде презентации.</w:t>
      </w:r>
    </w:p>
    <w:p w14:paraId="1C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D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1E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1F04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2004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Функциональные разновидности языка</w:t>
      </w:r>
    </w:p>
    <w:p w14:paraId="21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22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23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24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Составлять тезисы, конспект, писать рецензию, реферат.</w:t>
      </w:r>
    </w:p>
    <w:p w14:paraId="25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26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2704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2804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Система языка</w:t>
      </w:r>
    </w:p>
    <w:p w14:paraId="2904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2A04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Cинтаксис</w:t>
      </w:r>
      <w:r>
        <w:rPr>
          <w:rFonts w:ascii="Times New Roman" w:hAnsi="Times New Roman"/>
          <w:b w:val="1"/>
          <w:color w:val="000000"/>
          <w:sz w:val="24"/>
        </w:rPr>
        <w:t>. Культура речи. Пунктуация</w:t>
      </w:r>
    </w:p>
    <w:p w14:paraId="2B04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2C04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Сложносочинённое предложение</w:t>
      </w:r>
    </w:p>
    <w:p w14:paraId="2D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основные средства синтаксической связи между частями сложного предложения.</w:t>
      </w:r>
    </w:p>
    <w:p w14:paraId="2E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2F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30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31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особенности употребления сложносочинённых предложений в речи.</w:t>
      </w:r>
    </w:p>
    <w:p w14:paraId="32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основные нормы построения сложносочинённого предложения.</w:t>
      </w:r>
    </w:p>
    <w:p w14:paraId="33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34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синтаксический и пунктуационный анализ сложносочинённых предложений.</w:t>
      </w:r>
    </w:p>
    <w:p w14:paraId="35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правила постановки знаков препинания в сложносочинённых предложениях.</w:t>
      </w:r>
    </w:p>
    <w:p w14:paraId="3604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3704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Сложноподчинённое предложение</w:t>
      </w:r>
    </w:p>
    <w:p w14:paraId="38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39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подчинительные союзы и союзные слова.</w:t>
      </w:r>
    </w:p>
    <w:p w14:paraId="3A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3B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3C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однородное, неоднородное и последовательное подчинение придаточных частей.</w:t>
      </w:r>
    </w:p>
    <w:p w14:paraId="3D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3E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основные нормы построения сложноподчинённого предложения.</w:t>
      </w:r>
    </w:p>
    <w:p w14:paraId="3F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особенности употребления сложноподчинённых предложений в речи.</w:t>
      </w:r>
    </w:p>
    <w:p w14:paraId="40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синтаксический и пунктуационный анализ сложноподчинённых предложений.</w:t>
      </w:r>
    </w:p>
    <w:p w14:paraId="41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нормы построения сложноподчинённых предложений и правила постановки знаков препинания в них.</w:t>
      </w:r>
    </w:p>
    <w:p w14:paraId="4204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4304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Бессоюзное сложное предложение</w:t>
      </w:r>
    </w:p>
    <w:p w14:paraId="44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45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основные грамматические нормы построения бессоюзного сложного предложения.</w:t>
      </w:r>
    </w:p>
    <w:p w14:paraId="46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особенности употребления бессоюзных сложных предложений в речи.</w:t>
      </w:r>
    </w:p>
    <w:p w14:paraId="47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синтаксический и пунктуационный анализ бессоюзных сложных предложений.</w:t>
      </w:r>
    </w:p>
    <w:p w14:paraId="48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4904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4A04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Сложные предложения с разными видами союзной и бессоюзной связи</w:t>
      </w:r>
    </w:p>
    <w:p w14:paraId="4B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типы сложных предложений с разными видами связи.</w:t>
      </w:r>
    </w:p>
    <w:p w14:paraId="4C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основные нормы построения сложных предложений с разными видами связи.</w:t>
      </w:r>
    </w:p>
    <w:p w14:paraId="4D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Употреблять сложные предложения с разными видами связи в речи.</w:t>
      </w:r>
    </w:p>
    <w:p w14:paraId="4E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синтаксический и пунктуационный анализ сложных предложений с разными видами связи.</w:t>
      </w:r>
    </w:p>
    <w:p w14:paraId="4F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правила постановки знаков препинания в сложных предложениях с разными видами связи.</w:t>
      </w:r>
    </w:p>
    <w:p w14:paraId="5004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</w:p>
    <w:p w14:paraId="51040000">
      <w:pPr>
        <w:tabs>
          <w:tab w:leader="none" w:pos="7371" w:val="left"/>
        </w:tabs>
        <w:spacing w:after="0" w:line="240" w:lineRule="auto"/>
        <w:ind w:firstLine="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Прямая и косвенная речь</w:t>
      </w:r>
    </w:p>
    <w:p w14:paraId="52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прямую и косвенную речь; выявлять синонимию предложений с прямой и косвенной речью.</w:t>
      </w:r>
    </w:p>
    <w:p w14:paraId="53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Уметь цитировать и применять разные способы включения цитат в высказывание.</w:t>
      </w:r>
    </w:p>
    <w:p w14:paraId="54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основные нормы построения предложений с прямой и косвенной речью, при цитировании.</w:t>
      </w:r>
    </w:p>
    <w:p w14:paraId="55040000">
      <w:pPr>
        <w:tabs>
          <w:tab w:leader="none" w:pos="7371" w:val="left"/>
        </w:tabs>
        <w:spacing w:after="0" w:line="240" w:lineRule="auto"/>
        <w:ind w:firstLine="600" w:left="57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5604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​</w:t>
      </w:r>
    </w:p>
    <w:p w14:paraId="5704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5804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b w:val="1"/>
          <w:color w:val="000000"/>
          <w:sz w:val="24"/>
        </w:rPr>
      </w:pPr>
      <w:bookmarkStart w:id="2" w:name="block-3791547"/>
      <w:r>
        <w:rPr>
          <w:rFonts w:ascii="Times New Roman" w:hAnsi="Times New Roman"/>
          <w:b w:val="1"/>
          <w:color w:val="000000"/>
          <w:sz w:val="24"/>
        </w:rPr>
        <w:t xml:space="preserve"> ТЕМАТИЧЕСКОЕ ПЛАНИРОВАНИЕ </w:t>
      </w:r>
    </w:p>
    <w:p w14:paraId="5904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5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085"/>
        <w:gridCol w:w="5030"/>
        <w:gridCol w:w="1174"/>
        <w:gridCol w:w="1820"/>
        <w:gridCol w:w="1889"/>
        <w:gridCol w:w="3042"/>
      </w:tblGrid>
      <w:tr>
        <w:trPr>
          <w:trHeight w:hRule="atLeast" w:val="144"/>
        </w:trPr>
        <w:tc>
          <w:tcPr>
            <w:tcW w:type="dxa" w:w="108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5B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03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83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04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0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8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503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62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64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66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404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1.Общие сведения о языке</w:t>
            </w:r>
          </w:p>
        </w:tc>
      </w:tr>
      <w:tr>
        <w:trPr>
          <w:trHeight w:hRule="atLeast" w:val="144"/>
        </w:trPr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50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type="dxa" w:w="1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1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675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404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2.Язык и речь</w:t>
            </w:r>
          </w:p>
        </w:tc>
      </w:tr>
      <w:tr>
        <w:trPr>
          <w:trHeight w:hRule="atLeast" w:val="144"/>
        </w:trPr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50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r>
              <w:rPr>
                <w:rFonts w:ascii="Times New Roman" w:hAnsi="Times New Roman"/>
                <w:color w:val="000000"/>
                <w:sz w:val="24"/>
              </w:rPr>
              <w:t>. Виды речевой деятельности</w:t>
            </w:r>
          </w:p>
        </w:tc>
        <w:tc>
          <w:tcPr>
            <w:tcW w:type="dxa" w:w="1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1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675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404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3.Текст</w:t>
            </w:r>
          </w:p>
        </w:tc>
      </w:tr>
      <w:tr>
        <w:trPr>
          <w:trHeight w:hRule="atLeast" w:val="144"/>
        </w:trPr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50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признаки.Композиционная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type="dxa" w:w="1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1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675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404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>
        <w:trPr>
          <w:trHeight w:hRule="atLeast" w:val="144"/>
        </w:trPr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50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type="dxa" w:w="1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1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675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404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5.Система языка</w:t>
            </w:r>
          </w:p>
        </w:tc>
      </w:tr>
      <w:tr>
        <w:trPr>
          <w:trHeight w:hRule="atLeast" w:val="144"/>
        </w:trPr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50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</w:p>
        </w:tc>
        <w:tc>
          <w:tcPr>
            <w:tcW w:type="dxa" w:w="1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type="dxa" w:w="50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r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type="dxa" w:w="1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type="dxa" w:w="50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type="dxa" w:w="1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1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type="dxa" w:w="675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404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6.Синтаксис. Культура речи. Пунктуация</w:t>
            </w:r>
          </w:p>
        </w:tc>
      </w:tr>
      <w:tr>
        <w:trPr>
          <w:trHeight w:hRule="atLeast" w:val="144"/>
        </w:trPr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type="dxa" w:w="50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type="dxa" w:w="1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type="dxa" w:w="50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type="dxa" w:w="1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type="dxa" w:w="50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type="dxa" w:w="1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type="dxa" w:w="50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type="dxa" w:w="1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type="dxa" w:w="50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type="dxa" w:w="1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type="dxa" w:w="50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type="dxa" w:w="1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1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type="dxa" w:w="675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404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7.Морфология. Культура речи. Орфография</w:t>
            </w:r>
          </w:p>
        </w:tc>
      </w:tr>
      <w:tr>
        <w:trPr>
          <w:trHeight w:hRule="atLeast" w:val="144"/>
        </w:trPr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type="dxa" w:w="50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type="dxa" w:w="1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type="dxa" w:w="50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type="dxa" w:w="1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type="dxa" w:w="50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type="dxa" w:w="1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type="dxa" w:w="50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type="dxa" w:w="1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1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type="dxa" w:w="675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11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type="dxa" w:w="1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1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type="dxa" w:w="1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https://m.edsoo.ru/7f413034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1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</w:tbl>
    <w:p w14:paraId="F804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</w:p>
    <w:p w14:paraId="F904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6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996"/>
        <w:gridCol w:w="5169"/>
        <w:gridCol w:w="1124"/>
        <w:gridCol w:w="1820"/>
        <w:gridCol w:w="1889"/>
        <w:gridCol w:w="3042"/>
      </w:tblGrid>
      <w:tr>
        <w:trPr>
          <w:trHeight w:hRule="atLeast" w:val="144"/>
        </w:trPr>
        <w:tc>
          <w:tcPr>
            <w:tcW w:type="dxa" w:w="99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FB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6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FD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33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04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9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516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02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04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06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404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144"/>
        </w:trPr>
        <w:tc>
          <w:tcPr>
            <w:tcW w:type="dxa" w:w="9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51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type="dxa" w:w="11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51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type="dxa" w:w="11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6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1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675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404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144"/>
        </w:trPr>
        <w:tc>
          <w:tcPr>
            <w:tcW w:type="dxa" w:w="9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51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type="dxa" w:w="11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6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1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675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404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144"/>
        </w:trPr>
        <w:tc>
          <w:tcPr>
            <w:tcW w:type="dxa" w:w="9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51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type="dxa" w:w="11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51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type="dxa" w:w="11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51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type="dxa" w:w="11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6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1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type="dxa" w:w="675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404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144"/>
        </w:trPr>
        <w:tc>
          <w:tcPr>
            <w:tcW w:type="dxa" w:w="9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51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type="dxa" w:w="11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6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1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675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404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hRule="atLeast" w:val="144"/>
        </w:trPr>
        <w:tc>
          <w:tcPr>
            <w:tcW w:type="dxa" w:w="9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51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r>
              <w:rPr>
                <w:rFonts w:ascii="Times New Roman" w:hAnsi="Times New Roman"/>
                <w:color w:val="000000"/>
                <w:sz w:val="24"/>
              </w:rPr>
              <w:t>происхождению.Активный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type="dxa" w:w="11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type="dxa" w:w="51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type="dxa" w:w="11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type="dxa" w:w="51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type="dxa" w:w="11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6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1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type="dxa" w:w="675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404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hRule="atLeast" w:val="144"/>
        </w:trPr>
        <w:tc>
          <w:tcPr>
            <w:tcW w:type="dxa" w:w="9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type="dxa" w:w="51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type="dxa" w:w="11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type="dxa" w:w="51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морфем.Основные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type="dxa" w:w="11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type="dxa" w:w="51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type="dxa" w:w="11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type="dxa" w:w="51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type="dxa" w:w="11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type="dxa" w:w="51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type="dxa" w:w="11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6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1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type="dxa" w:w="675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404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hRule="atLeast" w:val="144"/>
        </w:trPr>
        <w:tc>
          <w:tcPr>
            <w:tcW w:type="dxa" w:w="9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type="dxa" w:w="51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type="dxa" w:w="11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type="dxa" w:w="51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type="dxa" w:w="11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type="dxa" w:w="51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type="dxa" w:w="11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type="dxa" w:w="51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type="dxa" w:w="11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type="dxa" w:w="51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type="dxa" w:w="11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type="dxa" w:w="51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type="dxa" w:w="11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6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1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type="dxa" w:w="675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16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type="dxa" w:w="11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6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type="dxa" w:w="11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https://m.edsoo.ru/7f414452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6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</w:tbl>
    <w:p w14:paraId="B005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</w:p>
    <w:p w14:paraId="B105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</w:p>
    <w:p w14:paraId="B205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7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166"/>
        <w:gridCol w:w="5014"/>
        <w:gridCol w:w="1149"/>
        <w:gridCol w:w="1820"/>
        <w:gridCol w:w="1889"/>
        <w:gridCol w:w="3002"/>
      </w:tblGrid>
      <w:tr>
        <w:trPr>
          <w:trHeight w:hRule="atLeast" w:val="144"/>
        </w:trPr>
        <w:tc>
          <w:tcPr>
            <w:tcW w:type="dxa" w:w="116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B4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01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B6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5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00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B9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16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501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BB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BD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BF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404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144"/>
        </w:trPr>
        <w:tc>
          <w:tcPr>
            <w:tcW w:type="dxa" w:w="11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50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type="dxa" w:w="11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8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1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671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404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144"/>
        </w:trPr>
        <w:tc>
          <w:tcPr>
            <w:tcW w:type="dxa" w:w="11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50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type="dxa" w:w="11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50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type="dxa" w:w="11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8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1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671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404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144"/>
        </w:trPr>
        <w:tc>
          <w:tcPr>
            <w:tcW w:type="dxa" w:w="11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50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type="dxa" w:w="11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50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type="dxa" w:w="11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50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type="dxa" w:w="11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8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1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671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404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144"/>
        </w:trPr>
        <w:tc>
          <w:tcPr>
            <w:tcW w:type="dxa" w:w="11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50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type="dxa" w:w="11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50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type="dxa" w:w="11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8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1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671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404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Орфорграфия</w:t>
            </w:r>
          </w:p>
        </w:tc>
      </w:tr>
      <w:tr>
        <w:trPr>
          <w:trHeight w:hRule="atLeast" w:val="144"/>
        </w:trPr>
        <w:tc>
          <w:tcPr>
            <w:tcW w:type="dxa" w:w="11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50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type="dxa" w:w="11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type="dxa" w:w="50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type="dxa" w:w="11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3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type="dxa" w:w="50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type="dxa" w:w="11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3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type="dxa" w:w="50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type="dxa" w:w="11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3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type="dxa" w:w="50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type="dxa" w:w="11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type="dxa" w:w="50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type="dxa" w:w="11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type="dxa" w:w="50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type="dxa" w:w="11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3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type="dxa" w:w="50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type="dxa" w:w="11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3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type="dxa" w:w="50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type="dxa" w:w="11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3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type="dxa" w:w="50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type="dxa" w:w="11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type="dxa" w:w="50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type="dxa" w:w="11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8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1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type="dxa" w:w="671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18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type="dxa" w:w="11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8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type="dxa" w:w="11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https://m.edsoo.ru/7f4159f6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8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type="dxa" w:w="3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</w:tbl>
    <w:p w14:paraId="55060000">
      <w:pPr>
        <w:sectPr>
          <w:pgSz w:h="11906" w:orient="landscape" w:w="16383"/>
          <w:pgMar w:bottom="1134" w:footer="720" w:gutter="0" w:header="720" w:left="850" w:right="1701" w:top="1134"/>
        </w:sectPr>
      </w:pPr>
    </w:p>
    <w:p w14:paraId="5606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</w:p>
    <w:p w14:paraId="5706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</w:p>
    <w:p w14:paraId="5806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8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135"/>
        <w:gridCol w:w="4965"/>
        <w:gridCol w:w="1189"/>
        <w:gridCol w:w="1820"/>
        <w:gridCol w:w="1889"/>
        <w:gridCol w:w="3042"/>
      </w:tblGrid>
      <w:tr>
        <w:trPr>
          <w:trHeight w:hRule="atLeast" w:val="144"/>
        </w:trPr>
        <w:tc>
          <w:tcPr>
            <w:tcW w:type="dxa" w:w="113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5A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6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9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04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F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13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96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61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63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65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404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144"/>
        </w:trPr>
        <w:tc>
          <w:tcPr>
            <w:tcW w:type="dxa" w:w="11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49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675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404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144"/>
        </w:trPr>
        <w:tc>
          <w:tcPr>
            <w:tcW w:type="dxa" w:w="11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49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675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404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144"/>
        </w:trPr>
        <w:tc>
          <w:tcPr>
            <w:tcW w:type="dxa" w:w="11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49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675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404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144"/>
        </w:trPr>
        <w:tc>
          <w:tcPr>
            <w:tcW w:type="dxa" w:w="11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49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675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404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hRule="atLeast" w:val="144"/>
        </w:trPr>
        <w:tc>
          <w:tcPr>
            <w:tcW w:type="dxa" w:w="11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49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type="dxa" w:w="49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675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404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hRule="atLeast" w:val="144"/>
        </w:trPr>
        <w:tc>
          <w:tcPr>
            <w:tcW w:type="dxa" w:w="11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type="dxa" w:w="49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675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404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hRule="atLeast" w:val="144"/>
        </w:trPr>
        <w:tc>
          <w:tcPr>
            <w:tcW w:type="dxa" w:w="11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type="dxa" w:w="49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type="dxa" w:w="49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type="dxa" w:w="49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type="dxa" w:w="49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type="dxa" w:w="49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type="dxa" w:w="49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type="dxa" w:w="49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type="dxa" w:w="675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1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0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</w:tbl>
    <w:p w14:paraId="E506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</w:p>
    <w:p w14:paraId="E606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9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127"/>
        <w:gridCol w:w="4977"/>
        <w:gridCol w:w="1185"/>
        <w:gridCol w:w="1820"/>
        <w:gridCol w:w="1889"/>
        <w:gridCol w:w="3042"/>
      </w:tblGrid>
      <w:tr>
        <w:trPr>
          <w:trHeight w:hRule="atLeast" w:val="144"/>
        </w:trPr>
        <w:tc>
          <w:tcPr>
            <w:tcW w:type="dxa" w:w="112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E8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7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EA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9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04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ED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12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97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EF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F1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F3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404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144"/>
        </w:trPr>
        <w:tc>
          <w:tcPr>
            <w:tcW w:type="dxa" w:w="11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4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https://m.edsoo.ru/7f419b78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4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https://m.edsoo.ru/7f419b78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0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675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404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144"/>
        </w:trPr>
        <w:tc>
          <w:tcPr>
            <w:tcW w:type="dxa" w:w="11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4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https://m.edsoo.ru/7f419b78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0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675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404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144"/>
        </w:trPr>
        <w:tc>
          <w:tcPr>
            <w:tcW w:type="dxa" w:w="11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4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https://m.edsoo.ru/7f419b78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0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675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404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144"/>
        </w:trPr>
        <w:tc>
          <w:tcPr>
            <w:tcW w:type="dxa" w:w="11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4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языка. Язык художественной литературы и его отличия от других функциональных разновидностей современного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https://m.edsoo.ru/7f419b78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4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https://m.edsoo.ru/7f419b78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0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675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404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hRule="atLeast" w:val="144"/>
        </w:trPr>
        <w:tc>
          <w:tcPr>
            <w:tcW w:type="dxa" w:w="11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4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https://m.edsoo.ru/7f419b78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type="dxa" w:w="4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https://m.edsoo.ru/7f419b78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type="dxa" w:w="4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https://m.edsoo.ru/7f419b78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type="dxa" w:w="4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https://m.edsoo.ru/7f419b78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type="dxa" w:w="4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https://m.edsoo.ru/7f419b78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type="dxa" w:w="4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https://m.edsoo.ru/7f419b78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0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type="dxa" w:w="675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10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https://m.edsoo.ru/7f419b78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0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https://m.edsoo.ru/7f419b78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10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type="dxa" w:w="18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type="dxa" w:w="30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</w:tbl>
    <w:p w14:paraId="5F07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60070000">
      <w:pPr>
        <w:tabs>
          <w:tab w:leader="none" w:pos="7371" w:val="left"/>
        </w:tabs>
        <w:spacing w:after="0" w:line="240" w:lineRule="auto"/>
        <w:ind w:right="57"/>
        <w:rPr>
          <w:rFonts w:ascii="Times New Roman" w:hAnsi="Times New Roman"/>
          <w:sz w:val="24"/>
        </w:rPr>
      </w:pPr>
    </w:p>
    <w:p w14:paraId="6107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</w:p>
    <w:p w14:paraId="6207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</w:p>
    <w:p w14:paraId="6307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b w:val="1"/>
          <w:color w:val="000000"/>
          <w:sz w:val="24"/>
        </w:rPr>
      </w:pPr>
      <w:bookmarkStart w:id="3" w:name="block-3791549"/>
      <w:bookmarkEnd w:id="2"/>
      <w:r>
        <w:rPr>
          <w:rFonts w:ascii="Times New Roman" w:hAnsi="Times New Roman"/>
          <w:b w:val="1"/>
          <w:color w:val="000000"/>
          <w:sz w:val="24"/>
        </w:rPr>
        <w:t>ПОУРОЧНОЕ ПЛАНИРОВАНИЕ</w:t>
      </w:r>
    </w:p>
    <w:p w14:paraId="6407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5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562"/>
        <w:gridCol w:w="2010"/>
        <w:gridCol w:w="745"/>
        <w:gridCol w:w="1415"/>
        <w:gridCol w:w="1466"/>
        <w:gridCol w:w="1045"/>
        <w:gridCol w:w="2320"/>
      </w:tblGrid>
      <w:tr>
        <w:trPr>
          <w:trHeight w:hRule="atLeast" w:val="144"/>
        </w:trPr>
        <w:tc>
          <w:tcPr>
            <w:tcW w:type="dxa" w:w="56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66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1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68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26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4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6B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D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1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6F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71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73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32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"https://m.edsoo.ru/fa251ffa"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https://m.edsoo.ru/fa251ffa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"https://m.edsoo.ru/fa252126"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https://m.edsoo.ru/fa252126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"https://m.edsoo.ru/fa252252"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https://m.edsoo.ru/fa252252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"https://m.edsoo.ru/fa2523b0"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https://m.edsoo.ru/fa2523b0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речи.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"https://m.edsoo.ru/fa252522"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https://m.edsoo.ru/fa252522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"https://m.edsoo.ru/fa2526f8"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https://m.edsoo.ru/fa2526f8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Монолог, диалог,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"https://m.edsoo.ru/fa25286a"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https://m.edsoo.ru/fa25286a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Стартовая контрольная работа (повторение изученного в начальной школе)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"https://m.edsoo.ru/fa252ea0"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https://m.edsoo.ru/fa252ea0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"https://m.edsoo.ru/fa252b4e"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https://m.edsoo.ru/fa252b4e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"https://m.edsoo.ru/fa253350"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https://m.edsoo.ru/fa253350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"https://m.edsoo.ru/fa2534cc"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https://m.edsoo.ru/fa2534cc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"https://m.edsoo.ru/fa25362a"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https://m.edsoo.ru/fa25362a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типы речи. Практикум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"https://m.edsoo.ru/fa253a30"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https://m.edsoo.ru/fa253a30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"https://m.edsoo.ru/fa253bac"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https://m.edsoo.ru/fa253bac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"https://m.edsoo.ru/fa254002"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https://m.edsoo.ru/fa254002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</w:t>
            </w:r>
            <w:r>
              <w:rPr>
                <w:rFonts w:ascii="Times New Roman" w:hAnsi="Times New Roman"/>
                <w:color w:val="000000"/>
                <w:sz w:val="24"/>
              </w:rPr>
              <w:t>ые разновидности языка"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"https://m.edsoo.ru/fa25491c"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https://m.edsoo.ru/fa25491c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"https://m.edsoo.ru/fa256ed8"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https://m.edsoo.ru/fa256ed8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"https://m.edsoo.ru/fa254ad4"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https://m.edsoo.ru/fa254ad4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за I четверть.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орфограмм. Фонетический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слова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"https://m.edsoo.ru/fa254d36"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https://m.edsoo.ru/fa254d36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"https://m.edsoo.ru/fa254ebc"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https://m.edsoo.ru/fa254ebc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"https://m.edsoo.ru/fa25674e"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https://m.edsoo.ru/fa25674e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"https://m.edsoo.ru/fa256898"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https://m.edsoo.ru/fa256898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"https://m.edsoo.ru/fa2569ce"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https://m.edsoo.ru/fa2569ce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"https://m.edsoo.ru/fa256afa"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https://m.edsoo.ru/fa256afa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"https://m.edsoo.ru/fa256c26"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https://m.edsoo.ru/fa256c26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"https://m.edsoo.ru/fa256d5c"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https://m.edsoo.ru/fa256d5c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"https://m.edsoo.ru/fa257130"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https://m.edsoo.ru/fa257130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"https://m.edsoo.ru/fa257464"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https://m.edsoo.ru/fa257464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"https://m.edsoo.ru/fa2575f4"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https://m.edsoo.ru/fa2575f4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"https://m.edsoo.ru/fa25772a"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https://m.edsoo.ru/fa25772a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</w:t>
            </w: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"https://m.edsoo.ru/fa2578ba"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https://m.edsoo.ru/fa2578ba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</w:t>
            </w: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по теме «</w:t>
            </w:r>
            <w:r>
              <w:rPr>
                <w:rFonts w:ascii="Times New Roman" w:hAnsi="Times New Roman"/>
                <w:sz w:val="24"/>
              </w:rPr>
              <w:t>Морфемика</w:t>
            </w:r>
            <w:r>
              <w:rPr>
                <w:rFonts w:ascii="Times New Roman" w:hAnsi="Times New Roman"/>
                <w:sz w:val="24"/>
              </w:rPr>
              <w:t>. Орфография»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"https://m.edsoo.ru/fa2553d0"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https://m.edsoo.ru/fa2553d0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"https://m.edsoo.ru/fa2554fc"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https://m.edsoo.ru/fa2554fc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"https://m.edsoo.ru/fa25568c"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https://m.edsoo.ru/fa25568c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"https://m.edsoo.ru/fa2558ee"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https://m.edsoo.ru/fa2558ee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"https://m.edsoo.ru/fa255b5a"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https://m.edsoo.ru/fa255b5a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"https://m.edsoo.ru/fa255ce0"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https://m.edsoo.ru/fa255ce0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"https://m.edsoo.ru/fa255e16"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https://m.edsoo.ru/fa255e16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"https://m.edsoo.ru/fa25632a"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https://m.edsoo.ru/fa25632a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по теме "Лексикология"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"https://m.edsoo.ru/fa2565a0"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https://m.edsoo.ru/fa2565a0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"https://m.edsoo.ru/fa25e5de"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https://m.edsoo.ru/fa25e5de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"https://m.edsoo.ru/fa25e778"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https://m.edsoo.ru/fa25e778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"https://m.edsoo.ru/fa25ea52"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https://m.edsoo.ru/fa25ea52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"https://m.edsoo.ru/fa25ebce"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https://m.edsoo.ru/fa25ebce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за II четверть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простых предложений.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"https://m.edsoo.ru/fa25eda4"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https://m.edsoo.ru/fa25eda4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предложения. Подлежащее и способы его выражения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предложения. Сказуемое и способы его выражения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"https://m.edsoo.ru/fa25ef0c"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https://m.edsoo.ru/fa25ef0c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"https://m.edsoo.ru/fa25f402"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https://m.edsoo.ru/fa25f402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"https://m.edsoo.ru/fa25f57e"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https://m.edsoo.ru/fa25f57e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"https://m.edsoo.ru/fa25f6e6"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https://m.edsoo.ru/fa25f6e6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"https://m.edsoo.ru/fa25fb78"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https://m.edsoo.ru/fa25fb78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"https://m.edsoo.ru/fa25fce0"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https://m.edsoo.ru/fa25fce0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Сочинение-описание картины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"https://m.edsoo.ru/fa25ffb0"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https://m.edsoo.ru/fa25ffb0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"https://m.edsoo.ru/fa25fe52"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https://m.edsoo.ru/fa25fe52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"https://m.edsoo.ru/fa260190"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https://m.edsoo.ru/fa260190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"https://m.edsoo.ru/fa2605c8"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https://m.edsoo.ru/fa2605c8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"https://m.edsoo.ru/fa260744"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https://m.edsoo.ru/fa260744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"https://m.edsoo.ru/fa2608a2"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https://m.edsoo.ru/fa2608a2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"https://m.edsoo.ru/fa260a8c"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https://m.edsoo.ru/fa260a8c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"https://m.edsoo.ru/fa260c12"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https://m.edsoo.ru/fa260c12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"https://m.edsoo.ru/fa260d5c"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https://m.edsoo.ru/fa260d5c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работа по теме «Синтаксис и </w:t>
            </w:r>
            <w:r>
              <w:rPr>
                <w:rFonts w:ascii="Times New Roman" w:hAnsi="Times New Roman"/>
                <w:sz w:val="24"/>
              </w:rPr>
              <w:t>пунктуация»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"https://m.edsoo.ru/fa260e88"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https://m.edsoo.ru/fa260e88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"https://m.edsoo.ru/fa257a04"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https://m.edsoo.ru/fa257a04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"https://m.edsoo.ru/fa257b30"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https://m.edsoo.ru/fa257b30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"https://m.edsoo.ru/fa25803a"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https://m.edsoo.ru/fa25803a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"https://m.edsoo.ru/fa2583d2"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https://m.edsoo.ru/fa2583d2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Изложение выборочное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"https://m.edsoo.ru/fa25829c"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https://m.edsoo.ru/fa25829c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"https://m.edsoo.ru/fa258580"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https://m.edsoo.ru/fa258580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"https://m.edsoo.ru/fa2586b6"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https://m.edsoo.ru/fa2586b6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"https://m.edsoo.ru/fa2587e2"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https://m.edsoo.ru/fa2587e2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окончаниях имён существительных. Практикум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"https://m.edsoo.ru/fa258918"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https://m.edsoo.ru/fa258918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"https://m.edsoo.ru/fa258bde"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https://m.edsoo.ru/fa258bde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"https://m.edsoo.ru/fa258d28"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https://m.edsoo.ru/fa258d28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"https://m.edsoo.ru/fa258fe4"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https://m.edsoo.ru/fa258fe4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</w:t>
            </w:r>
            <w:r>
              <w:rPr>
                <w:rFonts w:ascii="Times New Roman" w:hAnsi="Times New Roman"/>
                <w:color w:val="000000"/>
                <w:sz w:val="24"/>
              </w:rPr>
              <w:t>ек</w:t>
            </w:r>
            <w:r>
              <w:rPr>
                <w:rFonts w:ascii="Times New Roman" w:hAnsi="Times New Roman"/>
                <w:color w:val="000000"/>
                <w:sz w:val="24"/>
              </w:rPr>
              <w:t>-/-</w:t>
            </w:r>
            <w:r>
              <w:rPr>
                <w:rFonts w:ascii="Times New Roman" w:hAnsi="Times New Roman"/>
                <w:color w:val="000000"/>
                <w:sz w:val="24"/>
              </w:rPr>
              <w:t>ик</w:t>
            </w:r>
            <w:r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"https://m.edsoo.ru/fa25939a"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https://m.edsoo.ru/fa25939a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</w:t>
            </w:r>
            <w:r>
              <w:rPr>
                <w:rFonts w:ascii="Times New Roman" w:hAnsi="Times New Roman"/>
                <w:color w:val="000000"/>
                <w:sz w:val="24"/>
              </w:rPr>
              <w:t>щик</w:t>
            </w:r>
            <w:r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"https://m.edsoo.ru/fa259246"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https://m.edsoo.ru/fa259246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"https://m.edsoo.ru/fa259110"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https://m.edsoo.ru/fa259110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именами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существительными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"https://m.edsoo.ru/fa2595ca"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https://m.edsoo.ru/fa2595ca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</w:t>
            </w:r>
            <w:r>
              <w:rPr>
                <w:rFonts w:ascii="Times New Roman" w:hAnsi="Times New Roman"/>
                <w:color w:val="000000"/>
                <w:sz w:val="24"/>
              </w:rPr>
              <w:t>гар</w:t>
            </w:r>
            <w:r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r>
              <w:rPr>
                <w:rFonts w:ascii="Times New Roman" w:hAnsi="Times New Roman"/>
                <w:color w:val="000000"/>
                <w:sz w:val="24"/>
              </w:rPr>
              <w:t>зор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"https://m.edsoo.ru/fa2598a4"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https://m.edsoo.ru/fa2598a4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</w:t>
            </w:r>
            <w:r>
              <w:rPr>
                <w:rFonts w:ascii="Times New Roman" w:hAnsi="Times New Roman"/>
                <w:color w:val="000000"/>
                <w:sz w:val="24"/>
              </w:rPr>
              <w:t>гар</w:t>
            </w:r>
            <w:r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r>
              <w:rPr>
                <w:rFonts w:ascii="Times New Roman" w:hAnsi="Times New Roman"/>
                <w:color w:val="000000"/>
                <w:sz w:val="24"/>
              </w:rPr>
              <w:t>зор</w:t>
            </w:r>
            <w:r>
              <w:rPr>
                <w:rFonts w:ascii="Times New Roman" w:hAnsi="Times New Roman"/>
                <w:color w:val="000000"/>
                <w:sz w:val="24"/>
              </w:rPr>
              <w:t>-. Практикум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</w:t>
            </w:r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r>
              <w:rPr>
                <w:rFonts w:ascii="Times New Roman" w:hAnsi="Times New Roman"/>
                <w:color w:val="000000"/>
                <w:sz w:val="24"/>
              </w:rPr>
              <w:t>- — -рос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"https://m.edsoo.ru/fa25976e"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https://m.edsoo.ru/fa25976e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</w:t>
            </w:r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r>
              <w:rPr>
                <w:rFonts w:ascii="Times New Roman" w:hAnsi="Times New Roman"/>
                <w:color w:val="000000"/>
                <w:sz w:val="24"/>
              </w:rPr>
              <w:t>- — -рос. Практикум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</w:t>
            </w:r>
            <w:r>
              <w:rPr>
                <w:rFonts w:ascii="Times New Roman" w:hAnsi="Times New Roman"/>
                <w:color w:val="000000"/>
                <w:sz w:val="24"/>
              </w:rPr>
              <w:t>скоч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"https://m.edsoo.ru/fa2599d0"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https://m.edsoo.ru/fa2599d0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за III четверть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"https://m.edsoo.ru/fa259afc"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https://m.edsoo.ru/fa259afc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"https://m.edsoo.ru/fa259c1e"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https://m.edsoo.ru/fa259c1e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морфологические признаки и синтаксические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имени прилагательного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"https://m.edsoo.ru/fa25a114"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https://m.edsoo.ru/fa25a114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"https://m.edsoo.ru/fa25abe6"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https://m.edsoo.ru/fa25abe6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"https://m.edsoo.ru/fa25a27c"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https://m.edsoo.ru/fa25a27c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"https://m.edsoo.ru/fa25a5ce"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https://m.edsoo.ru/fa25a5ce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"https://m.edsoo.ru/fa25b1b8"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https://m.edsoo.ru/fa25b1b8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"https://m.edsoo.ru/fa25ad6c"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https://m.edsoo.ru/fa25ad6c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"https://m.edsoo.ru/fa25aede"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https://m.edsoo.ru/fa25aede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"https://m.edsoo.ru/fa25b046"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https://m.edsoo.ru/fa25b046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"https://m.edsoo.ru/fa25b398"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https://m.edsoo.ru/fa25b398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"https://m.edsoo.ru/fa25b514"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https://m.edsoo.ru/fa25b514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"https://m.edsoo.ru/fa25b686"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https://m.edsoo.ru/fa25b686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"https://m.edsoo.ru/fa25b7ee"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https://m.edsoo.ru/fa25b7ee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"https://m.edsoo.ru/fa25b960"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https://m.edsoo.ru/fa25b960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"https://m.edsoo.ru/fa25bb9a"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https://m.edsoo.ru/fa25bb9a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Сочинение 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"https://m.edsoo.ru/fa25c1ee"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https://m.edsoo.ru/fa25c1ee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"https://m.edsoo.ru/fa25c98c"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https://m.edsoo.ru/fa25c98c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"https://m.edsoo.ru/fa25cb58"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https://m.edsoo.ru/fa25cb58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"https://m.edsoo.ru/fa25ccd4"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https://m.edsoo.ru/fa25ccd4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"https://m.edsoo.ru/fa25ce32"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https://m.edsoo.ru/fa25ce32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"https://m.edsoo.ru/fa25d44a"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https://m.edsoo.ru/fa25d44a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"https://m.edsoo.ru/fa25d116"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https://m.edsoo.ru/fa25d116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"https://m.edsoo.ru/fa25e0ca"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https://m.edsoo.ru/fa25e0ca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корней с чередованием е//и. Практикум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"https://m.edsoo.ru/fa25e228"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https://m.edsoo.ru/fa25e228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"https://m.edsoo.ru/fa25d90e"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https://m.edsoo.ru/fa25d90e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"https://m.edsoo.ru/fa25db02"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https://m.edsoo.ru/fa25db02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"https://m.edsoo.ru/fa25dc74"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https://m.edsoo.ru/fa25dc74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"https://m.edsoo.ru/fa25e430"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https://m.edsoo.ru/fa25e430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контрольная работа за курс 5 класса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"https://m.edsoo.ru/fa261608"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https://m.edsoo.ru/fa261608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"https://m.edsoo.ru/fa2610f4"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https://m.edsoo.ru/fa2610f4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"https://m.edsoo.ru/fa261284"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https://m.edsoo.ru/fa261284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"https://m.edsoo.ru/fa2614e6"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https://m.edsoo.ru/fa2614e6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type="dxa" w:w="20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257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type="dxa" w:w="336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</w:tbl>
    <w:p w14:paraId="1F0C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</w:p>
    <w:p w14:paraId="200C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6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559"/>
        <w:gridCol w:w="2057"/>
        <w:gridCol w:w="741"/>
        <w:gridCol w:w="1406"/>
        <w:gridCol w:w="1457"/>
        <w:gridCol w:w="1039"/>
        <w:gridCol w:w="2304"/>
      </w:tblGrid>
      <w:tr>
        <w:trPr>
          <w:trHeight w:hRule="atLeast" w:val="144"/>
        </w:trPr>
        <w:tc>
          <w:tcPr>
            <w:tcW w:type="dxa" w:w="55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22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5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24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0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3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27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0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5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2B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2D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2F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30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2.09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"https://m.edsoo.ru/fa261734"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https://m.edsoo.ru/fa261734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"https://m.edsoo.ru/fa2618c4"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https://m.edsoo.ru/fa2618c4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"https://m.edsoo.ru/fa2619f0"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https://m.edsoo.ru/fa2619f0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r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r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"https://m.edsoo.ru/fa261b12"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https://m.edsoo.ru/fa261b12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"https://m.edsoo.ru/fa261c34"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https://m.edsoo.ru/fa261c34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"https://m.edsoo.ru/fa261dc4"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https://m.edsoo.ru/fa261dc4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в 5 классе)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9.09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"https://m.edsoo.ru/fa261ef0"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https://m.edsoo.ru/fa261ef0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"https://m.edsoo.ru/fa262030"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https://m.edsoo.ru/fa262030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"https://m.edsoo.ru/fa26215c"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https://m.edsoo.ru/fa26215c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Диагностическая контрольная работа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"https://m.edsoo.ru/fa262288"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https://m.edsoo.ru/fa262288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"https://m.edsoo.ru/fa2623f0"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https://m.edsoo.ru/fa2623f0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"https://m.edsoo.ru/fa26251c"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https://m.edsoo.ru/fa26251c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"https://m.edsoo.ru/fa26263e"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https://m.edsoo.ru/fa26263e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"https://m.edsoo.ru/fa2627a6"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https://m.edsoo.ru/fa2627a6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"https://m.edsoo.ru/fa262990"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https://m.edsoo.ru/fa262990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"https://m.edsoo.ru/fa262af8"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https://m.edsoo.ru/fa262af8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Главная и второстепенная информация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"https://m.edsoo.ru/fa26341c"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a26341c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"https://m.edsoo.ru/fa263584"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https://m.edsoo.ru/fa263584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"https://m.edsoo.ru/fa263868"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https://m.edsoo.ru/fa263868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"https://m.edsoo.ru/fa2639da"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https://m.edsoo.ru/fa2639da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"https://m.edsoo.ru/fa264006"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https://m.edsoo.ru/fa264006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"https://m.edsoo.ru/fa263d22"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https://m.edsoo.ru/fa263d22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C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"https://m.edsoo.ru/fa26506e"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https://m.edsoo.ru/fa26506e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7.10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"https://m.edsoo.ru/fa264f06"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https://m.edsoo.ru/fa264f06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"https://m.edsoo.ru/fa2651cc"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https://m.edsoo.ru/fa2651cc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"https://m.edsoo.ru/fa26565e"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https://m.edsoo.ru/fa26565e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"https://m.edsoo.ru/fa26538e"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https://m.edsoo.ru/fa26538e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"https://m.edsoo.ru/fa2657c6"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https://m.edsoo.ru/fa2657c6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"https://m.edsoo.ru/fa26599c"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https://m.edsoo.ru/fa26599c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14.10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"https://m.edsoo.ru/fa2679c2"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https://m.edsoo.ru/fa2679c2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четверть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"https://m.edsoo.ru/fa266108"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https://m.edsoo.ru/fa266108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"https://m.edsoo.ru/fa2682d2"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https://m.edsoo.ru/fa2682d2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"https://m.edsoo.ru/fa268480"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https://m.edsoo.ru/fa268480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"https://m.edsoo.ru/fa2662f2"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https://m.edsoo.ru/fa2662f2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"https://m.edsoo.ru/fa266108"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https://m.edsoo.ru/fa266108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"https://m.edsoo.ru/fa2662f2"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https://m.edsoo.ru/fa2662f2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"https://m.edsoo.ru/fa26645a"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https://m.edsoo.ru/fa26645a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"https://m.edsoo.ru/fa2668c4"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https://m.edsoo.ru/fa2668c4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"https://m.edsoo.ru/fa2671e8"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https://m.edsoo.ru/fa2671e8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"https://m.edsoo.ru/fa2674d6"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https://m.edsoo.ru/fa2674d6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"https://m.edsoo.ru/fa2676ca"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https://m.edsoo.ru/fa2676ca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"https://m.edsoo.ru/fa267850"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https://m.edsoo.ru/fa267850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"https://m.edsoo.ru/fa267b34"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https://m.edsoo.ru/fa267b34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"https://m.edsoo.ru/fa267ca6"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https://m.edsoo.ru/fa267ca6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"https://m.edsoo.ru/fa26461e"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https://m.edsoo.ru/fa26461e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«Лексикология»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"https://m.edsoo.ru/fa2687c8"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https://m.edsoo.ru/fa2687c8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"https://m.edsoo.ru/fa268944"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https://m.edsoo.ru/fa268944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D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"https://m.edsoo.ru/fa2695d8"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https://m.edsoo.ru/fa2695d8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"https://m.edsoo.ru/fa26984e"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https://m.edsoo.ru/fa26984e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"https://m.edsoo.ru/fa269a38"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https://m.edsoo.ru/fa269a38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"https://m.edsoo.ru/fa269d1c"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https://m.edsoo.ru/fa269d1c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"https://m.edsoo.ru/fa26a03c"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https://m.edsoo.ru/fa26a03c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"https://m.edsoo.ru/fa26a320"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https://m.edsoo.ru/fa26a320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</w:t>
            </w:r>
            <w:r>
              <w:rPr>
                <w:rFonts w:ascii="Times New Roman" w:hAnsi="Times New Roman"/>
                <w:color w:val="000000"/>
                <w:sz w:val="24"/>
              </w:rPr>
              <w:t>кас</w:t>
            </w:r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r>
              <w:rPr>
                <w:rFonts w:ascii="Times New Roman" w:hAnsi="Times New Roman"/>
                <w:color w:val="000000"/>
                <w:sz w:val="24"/>
              </w:rPr>
              <w:t>кос- с чередованием а//о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"https://m.edsoo.ru/fa26a4e2"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a26a4e2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</w:t>
            </w:r>
            <w:r>
              <w:rPr>
                <w:rFonts w:ascii="Times New Roman" w:hAnsi="Times New Roman"/>
                <w:color w:val="000000"/>
                <w:sz w:val="24"/>
              </w:rPr>
              <w:t>кас</w:t>
            </w:r>
            <w:r>
              <w:rPr>
                <w:rFonts w:ascii="Times New Roman" w:hAnsi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«Словообразование»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"https://m.edsoo.ru/fa26a9ba"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https://m.edsoo.ru/fa26a9ba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"https://m.edsoo.ru/fa26ac4e"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https://m.edsoo.ru/fa26ac4e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</w:t>
            </w:r>
            <w:r>
              <w:rPr>
                <w:rFonts w:ascii="Times New Roman" w:hAnsi="Times New Roman"/>
                <w:color w:val="000000"/>
                <w:sz w:val="24"/>
              </w:rPr>
              <w:t>е как часть речи (повторение изученного в 5 классе)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"https://m.edsoo.ru/fa26adde"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a26adde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"https://m.edsoo.ru/fa26af46"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https://m.edsoo.ru/fa26af46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"https://m.edsoo.ru/fa26b284"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https://m.edsoo.ru/fa26b284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четверть (по теме "Имя существительное")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"https://m.edsoo.ru/fa26b3f6"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https://m.edsoo.ru/fa26b3f6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работы. Работа над ошибками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"https://m.edsoo.ru/fa26b568"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https://m.edsoo.ru/fa26b568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"https://m.edsoo.ru/fa26ba04"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https://m.edsoo.ru/fa26ba04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"https://m.edsoo.ru/fa26416e"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https://m.edsoo.ru/fa26416e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слитного и дефисного написания пол- </w:t>
            </w:r>
            <w:r>
              <w:rPr>
                <w:rFonts w:ascii="Times New Roman" w:hAnsi="Times New Roman"/>
                <w:color w:val="000000"/>
                <w:sz w:val="24"/>
              </w:rPr>
              <w:t>и полу- со словами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"https://m.edsoo.ru/fa26bb80"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https://m.edsoo.ru/fa26bb80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"https://m.edsoo.ru/fa26bf2c"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https://m.edsoo.ru/fa26bf2c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"https://m.edsoo.ru/fa26c0b2"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https://m.edsoo.ru/fa26c0b2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"https://m.edsoo.ru/fa26c2e2"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https://m.edsoo.ru/fa26c2e2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"https://m.edsoo.ru/fa26c4ea"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https://m.edsoo.ru/fa26c4ea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прилагательных. Сравнительная степень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сравнения качественных имен прилагательных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E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"https://m.edsoo.ru/fa26c68e"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https://m.edsoo.ru/fa26c68e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"https://m.edsoo.ru/fa26c83c"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https://m.edsoo.ru/fa26c83c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"https://m.edsoo.ru/fa26cb7a"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https://m.edsoo.ru/fa26cb7a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"https://m.edsoo.ru/fa26cce2"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https://m.edsoo.ru/fa26cce2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Практикум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"https://m.edsoo.ru/fa26ce4a"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https://m.edsoo.ru/fa26ce4a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</w:t>
            </w:r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"https://m.edsoo.ru/fa26cfbc"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https://m.edsoo.ru/fa26cfbc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</w:t>
            </w:r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прилагательных. Практикум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"https://m.edsoo.ru/fa26d1f6"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https://m.edsoo.ru/fa26d1f6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"https://m.edsoo.ru/fa26d336"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https://m.edsoo.ru/fa26d336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1.0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"https://m.edsoo.ru/fa26d5e8"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https://m.edsoo.ru/fa26d5e8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"https://m.edsoo.ru/fa26d70a"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https://m.edsoo.ru/fa26d70a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5.02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"https://m.edsoo.ru/fa26d854"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https://m.edsoo.ru/fa26d854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"https://m.edsoo.ru/fa26d994"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https://m.edsoo.ru/fa26d994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"https://m.edsoo.ru/fa26dac0"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https://m.edsoo.ru/fa26dac0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"https://m.edsoo.ru/fa26dd40"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https://m.edsoo.ru/fa26dd40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"https://m.edsoo.ru/fa26dfa2"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https://m.edsoo.ru/fa26dfa2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"https://m.edsoo.ru/fa26e0ce"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https://m.edsoo.ru/fa26e0ce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"https://m.edsoo.ru/fa26e25e"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https://m.edsoo.ru/fa26e25e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"https://m.edsoo.ru/fa26e4c0"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https://m.edsoo.ru/fa26e4c0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"https://m.edsoo.ru/fa26e5f6"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https://m.edsoo.ru/fa26e5f6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"https://m.edsoo.ru/fa26e7ea"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https://m.edsoo.ru/fa26e7ea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"https://m.edsoo.ru/fa26ea7e"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https://m.edsoo.ru/fa26ea7e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"https://m.edsoo.ru/fa26ebbe"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https://m.edsoo.ru/fa26ebbe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"https://m.edsoo.ru/fa26edda"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https://m.edsoo.ru/fa26edda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"https://m.edsoo.ru/fa26f03c"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https://m.edsoo.ru/fa26f03c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"https://m.edsoo.ru/fa26f65e"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https://m.edsoo.ru/fa26f65e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числительное». Практикум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"https://m.edsoo.ru/fa26f780"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https://m.edsoo.ru/fa26f780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"https://m.edsoo.ru/fa26f91a"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https://m.edsoo.ru/fa26f91a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F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"https://m.edsoo.ru/fa26fa46"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https://m.edsoo.ru/fa26fa46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"https://m.edsoo.ru/fa26fc94"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https://m.edsoo.ru/fa26fc94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5.03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6.03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7.03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"https://m.edsoo.ru/fa26ff46"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https://m.edsoo.ru/fa26ff46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"https://m.edsoo.ru/fa270072"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https://m.edsoo.ru/fa270072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"https://m.edsoo.ru/fa27019e"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https://m.edsoo.ru/fa27019e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"https://m.edsoo.ru/fa27032e"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https://m.edsoo.ru/fa27032e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местоимения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"https://m.edsoo.ru/fa270464"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https://m.edsoo.ru/fa270464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sz w:val="24"/>
              </w:rPr>
              <w:t>III</w:t>
            </w:r>
            <w:r>
              <w:rPr>
                <w:rFonts w:ascii="Times New Roman" w:hAnsi="Times New Roman"/>
                <w:sz w:val="24"/>
              </w:rPr>
              <w:t xml:space="preserve"> четверть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"https://m.edsoo.ru/fa27082e"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https://m.edsoo.ru/fa27082e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"https://m.edsoo.ru/fa2709dc"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https://m.edsoo.ru/fa2709dc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"https://m.edsoo.ru/fa270b44"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https://m.edsoo.ru/fa270b44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"https://m.edsoo.ru/fa270e1e"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https://m.edsoo.ru/fa270e1e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не и ни; слитное, раздельное и дефисное написание местоимений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местоимений. Практикум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"https://m.edsoo.ru/fa270f86"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https://m.edsoo.ru/fa270f86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"https://m.edsoo.ru/fa271166"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https://m.edsoo.ru/fa271166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"https://m.edsoo.ru/fa2712ce"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https://m.edsoo.ru/fa2712ce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"https://m.edsoo.ru/fa271436"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a271436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"https://m.edsoo.ru/fa2715a8"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https://m.edsoo.ru/fa2715a8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"https://m.edsoo.ru/fa271774"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https://m.edsoo.ru/fa271774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"https://m.edsoo.ru/fa271d14"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https://m.edsoo.ru/fa271d14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Промежуточная аттестация. Годовая контрольная работа.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"https://m.edsoo.ru/fa271ec2"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https://m.edsoo.ru/fa271ec2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"https://m.edsoo.ru/fa272020"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https://m.edsoo.ru/fa272020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"https://m.edsoo.ru/fa272354"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https://m.edsoo.ru/fa272354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"https://m.edsoo.ru/fa272548"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https://m.edsoo.ru/fa272548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"https://m.edsoo.ru/fa2726d8"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https://m.edsoo.ru/fa2726d8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</w:t>
            </w:r>
            <w:r>
              <w:rPr>
                <w:rFonts w:ascii="Times New Roman" w:hAnsi="Times New Roman"/>
                <w:color w:val="000000"/>
                <w:sz w:val="24"/>
              </w:rPr>
              <w:t>наклонение глагола (закрепление). Практикум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"https://m.edsoo.ru/fa2728b8"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https://m.edsoo.ru/fa2728b8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10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"https://m.edsoo.ru/fa272ba6"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https://m.edsoo.ru/fa272ba6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"https://m.edsoo.ru/fa272d0e"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https://m.edsoo.ru/fa272d0e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"https://m.edsoo.ru/fa27365a"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https://m.edsoo.ru/fa27365a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"https://m.edsoo.ru/fa273312"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https://m.edsoo.ru/fa273312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"https://m.edsoo.ru/fa2734f2"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https://m.edsoo.ru/fa2734f2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"https://m.edsoo.ru/fa272ec6"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https://m.edsoo.ru/fa272ec6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Видо</w:t>
            </w:r>
            <w:r>
              <w:rPr>
                <w:rFonts w:ascii="Times New Roman" w:hAnsi="Times New Roman"/>
                <w:color w:val="000000"/>
                <w:sz w:val="24"/>
              </w:rPr>
              <w:t>-временная соотнесенность глагольных форм в тексте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"https://m.edsoo.ru/fa273f6a"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https://m.edsoo.ru/fa273f6a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Видо</w:t>
            </w:r>
            <w:r>
              <w:rPr>
                <w:rFonts w:ascii="Times New Roman" w:hAnsi="Times New Roman"/>
                <w:color w:val="000000"/>
                <w:sz w:val="24"/>
              </w:rPr>
              <w:t>-временная соотнесенность глагольных форм в тексте. Практикум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2.05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"https://m.edsoo.ru/fa2740c8"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https://m.edsoo.ru/fa2740c8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"https://m.edsoo.ru/fa27423a"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https://m.edsoo.ru/fa27423a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"https://m.edsoo.ru/fa264a56"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https://m.edsoo.ru/fa264a56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"https://m.edsoo.ru/fa2748b6"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https://m.edsoo.ru/fa2748b6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"https://m.edsoo.ru/fa274a5a"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https://m.edsoo.ru/fa274a5a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Фразеология.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"https://m.edsoo.ru/fa2753d8"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https://m.edsoo.ru/fa2753d8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r>
              <w:rPr>
                <w:rFonts w:ascii="Times New Roman" w:hAnsi="Times New Roman"/>
                <w:color w:val="000000"/>
                <w:sz w:val="24"/>
              </w:rPr>
              <w:t>. Словообразование. Орфография.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"https://m.edsoo.ru/fa275086"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https://m.edsoo.ru/fa275086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"https://m.edsoo.ru/fa27525c"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https://m.edsoo.ru/fa27525c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имен существительных, имен прилагательных.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"https://m.edsoo.ru/fa275540"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https://m.edsoo.ru/fa275540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глаголов.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"https://m.edsoo.ru/fa2758c4"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https://m.edsoo.ru/fa2758c4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type="dxa" w:w="20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261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type="dxa" w:w="14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4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type="dxa" w:w="334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</w:tbl>
    <w:p w14:paraId="C911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b w:val="1"/>
          <w:color w:val="000000"/>
          <w:sz w:val="24"/>
        </w:rPr>
      </w:pPr>
    </w:p>
    <w:p w14:paraId="CA11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b w:val="1"/>
          <w:color w:val="000000"/>
          <w:sz w:val="24"/>
        </w:rPr>
      </w:pPr>
    </w:p>
    <w:p w14:paraId="CB11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b w:val="1"/>
          <w:color w:val="000000"/>
          <w:sz w:val="24"/>
        </w:rPr>
      </w:pPr>
    </w:p>
    <w:p w14:paraId="CC11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b w:val="1"/>
          <w:color w:val="000000"/>
          <w:sz w:val="24"/>
        </w:rPr>
      </w:pPr>
    </w:p>
    <w:p w14:paraId="CD11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7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563"/>
        <w:gridCol w:w="1997"/>
        <w:gridCol w:w="746"/>
        <w:gridCol w:w="1417"/>
        <w:gridCol w:w="1469"/>
        <w:gridCol w:w="1047"/>
        <w:gridCol w:w="2324"/>
      </w:tblGrid>
      <w:tr>
        <w:trPr>
          <w:trHeight w:hRule="atLeast" w:val="144"/>
        </w:trPr>
        <w:tc>
          <w:tcPr>
            <w:tcW w:type="dxa" w:w="56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CF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9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D1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3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4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D4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D6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9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D8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DA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DC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32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"https://m.edsoo.ru/fa275a2c"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https://m.edsoo.ru/fa275a2c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"https://m.edsoo.ru/fa275e00"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https://m.edsoo.ru/fa275e00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"https://m.edsoo.ru/fa2760da"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https://m.edsoo.ru/fa2760da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11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"https://m.edsoo.ru/fa27640e"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https://m.edsoo.ru/fa27640e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Диагностическая к</w:t>
            </w:r>
            <w:r>
              <w:rPr>
                <w:rFonts w:ascii="Times New Roman" w:hAnsi="Times New Roman"/>
                <w:b w:val="1"/>
                <w:sz w:val="24"/>
              </w:rPr>
              <w:t>онтрольная работа / диктант с грамматическ</w:t>
            </w:r>
            <w:r>
              <w:rPr>
                <w:rFonts w:ascii="Times New Roman" w:hAnsi="Times New Roman"/>
                <w:b w:val="1"/>
                <w:sz w:val="24"/>
              </w:rPr>
              <w:t>им заданием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"https://m.edsoo.ru/fa27659e"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https://m.edsoo.ru/fa27659e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"https://m.edsoo.ru/fa2766fc"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https://m.edsoo.ru/fa2766fc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"https://m.edsoo.ru/fa276d96"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https://m.edsoo.ru/fa276d96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"https://m.edsoo.ru/fa276a4e"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https://m.edsoo.ru/fa276a4e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"https://m.edsoo.ru/fa276c06"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https://m.edsoo.ru/fa276c06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(обучающее) 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"https://m.edsoo.ru/fa2775f2"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https://m.edsoo.ru/fa2775f2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жанры публицистического стиля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"https://m.edsoo.ru/fa27771e"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https://m.edsoo.ru/fa27771e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"https://m.edsoo.ru/fa277976"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https://m.edsoo.ru/fa277976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"https://m.edsoo.ru/fa277bf6"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https://m.edsoo.ru/fa277bf6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"https://m.edsoo.ru/fa278042"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https://m.edsoo.ru/fa278042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"https://m.edsoo.ru/fa2781aa"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https://m.edsoo.ru/fa2781aa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"https://m.edsoo.ru/fa2782d6"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https://m.edsoo.ru/fa2782d6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"https://m.edsoo.ru/fa27840c"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https://m.edsoo.ru/fa27840c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 Знаки препинания в предложениях с причастным оборотом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"https://m.edsoo.ru/fa27893e"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https://m.edsoo.ru/fa27893e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четверть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"https://m.edsoo.ru/fa278b96"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https://m.edsoo.ru/fa278b96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"https://m.edsoo.ru/fa278cc2"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https://m.edsoo.ru/fa278cc2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настоящего и прошедшего времени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6.11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7.11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"https://m.edsoo.ru/fa278fc4"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https://m.edsoo.ru/fa278fc4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"https://m.edsoo.ru/fa2790f0"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https://m.edsoo.ru/fa2790f0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"https://m.edsoo.ru/fa27921c"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https://m.edsoo.ru/fa27921c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"https://m.edsoo.ru/fa2796b8"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https://m.edsoo.ru/fa2796b8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"https://m.edsoo.ru/fa279942"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https://m.edsoo.ru/fa279942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12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"https://m.edsoo.ru/fa279564"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https://m.edsoo.ru/fa279564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"https://m.edsoo.ru/fa278a74"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https://m.edsoo.ru/fa278a74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"https://m.edsoo.ru/fa279bae"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https://m.edsoo.ru/fa279bae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"https://m.edsoo.ru/fa279d98"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https://m.edsoo.ru/fa279d98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"https://m.edsoo.ru/fa279ec4"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https://m.edsoo.ru/fa279ec4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диктант по теме «Причастие» 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"https://m.edsoo.ru/fa279ffa"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https://m.edsoo.ru/fa279ffa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"https://m.edsoo.ru/fa27a11c"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https://m.edsoo.ru/fa27a11c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"https://m.edsoo.ru/fa27a356"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https://m.edsoo.ru/fa27a356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"https://m.edsoo.ru/fa27a7ca"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27a7ca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"https://m.edsoo.ru/fa27a694"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https://m.edsoo.ru/fa27a694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"https://m.edsoo.ru/fa27b03a"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https://m.edsoo.ru/fa27b03a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"https://m.edsoo.ru/fa27aec8"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https://m.edsoo.ru/fa27aec8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"https://m.edsoo.ru/fa27abf8"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https://m.edsoo.ru/fa27abf8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по темам за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четверть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"https://m.edsoo.ru/fa27b792"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https://m.edsoo.ru/fa27b792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9.01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"https://m.edsoo.ru/fa27b8f0"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https://m.edsoo.ru/fa27b8f0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"https://m.edsoo.ru/fa27ba62"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https://m.edsoo.ru/fa27ba62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"https://m.edsoo.ru/fa27c3d6"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https://m.edsoo.ru/fa27c3d6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"https://m.edsoo.ru/fa27c6ba"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https://m.edsoo.ru/fa27c6ba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"https://m.edsoo.ru/fa27ca02"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https://m.edsoo.ru/fa27ca02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>.01</w:t>
            </w:r>
          </w:p>
          <w:p w14:paraId="E2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"https://m.edsoo.ru/fa27cb6a"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https://m.edsoo.ru/fa27cb6a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"https://m.edsoo.ru/fa27cd90"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https://m.edsoo.ru/fa27cd90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"https://m.edsoo.ru/fa27d088"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https://m.edsoo.ru/fa27d088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4.02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13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"https://m.edsoo.ru/fa27d5a6"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https://m.edsoo.ru/fa27d5a6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"https://m.edsoo.ru/fa27d83a"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https://m.edsoo.ru/fa27d83a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"https://m.edsoo.ru/fa27d9c0"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https://m.edsoo.ru/fa27d9c0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"https://m.edsoo.ru/fa27dc36"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https://m.edsoo.ru/fa27dc36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"https://m.edsoo.ru/fa27dd9e"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https://m.edsoo.ru/fa27dd9e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"https://m.edsoo.ru/fa27df1a"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https://m.edsoo.ru/fa27df1a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"https://m.edsoo.ru/fa27e262"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https://m.edsoo.ru/fa27e262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"https://m.edsoo.ru/fa27e5b4"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https://m.edsoo.ru/fa27e5b4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"https://m.edsoo.ru/fa27e866"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https://m.edsoo.ru/fa27e866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"https://m.edsoo.ru/fa27edf2"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https://m.edsoo.ru/fa27edf2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"https://m.edsoo.ru/fa27ef3c"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https://m.edsoo.ru/fa27ef3c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"https://m.edsoo.ru/fa27eb0e"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https://m.edsoo.ru/fa27eb0e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"https://m.edsoo.ru/fa27ec44"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https://m.edsoo.ru/fa27ec44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"https://m.edsoo.ru/fa27f19e"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https://m.edsoo.ru/fa27f19e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 в речи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"https://m.edsoo.ru/fa27f450"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https://m.edsoo.ru/fa27f450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"https://m.edsoo.ru/fa27f586"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https://m.edsoo.ru/fa27f586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"https://m.edsoo.ru/fa27f6b2"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https://m.edsoo.ru/fa27f6b2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четверть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"https://m.edsoo.ru/fa27f978"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https://m.edsoo.ru/fa27f978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"https://m.edsoo.ru/fa27faa4"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https://m.edsoo.ru/fa27faa4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"https://m.edsoo.ru/fa27fbd0"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https://m.edsoo.ru/fa27fbd0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2.04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"https://m.edsoo.ru/fa27fd60"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https://m.edsoo.ru/fa27fd60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"https://m.edsoo.ru/fa27fe82"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https://m.edsoo.ru/fa27fe82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"https://m.edsoo.ru/fa2803b4"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https://m.edsoo.ru/fa2803b4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"https://m.edsoo.ru/fa2804ea"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https://m.edsoo.ru/fa2804ea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"https://m.edsoo.ru/fba94310"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https://m.edsoo.ru/fba94310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"https://m.edsoo.ru/fa280634"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https://m.edsoo.ru/fa280634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Промежуточная аттестация.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Год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овая контрольная работа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"https://m.edsoo.ru/fba948f6"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a948f6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контрольной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«Союз» 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"https://m.edsoo.ru/fba94d6a"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https://m.edsoo.ru/fba94d6a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14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"https://m.edsoo.ru/fba9510c"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https://m.edsoo.ru/fba9510c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"https://m.edsoo.ru/fba95a26"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https://m.edsoo.ru/fba95a26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"https://m.edsoo.ru/fba95918"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https://m.edsoo.ru/fba95918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"https://m.edsoo.ru/fba9562a"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https://m.edsoo.ru/fba9562a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5.05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"https://m.edsoo.ru/fba95b3e"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https://m.edsoo.ru/fba95b3e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"https://m.edsoo.ru/fba95d6e"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https://m.edsoo.ru/fba95d6e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"https://m.edsoo.ru/fba95e86"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https://m.edsoo.ru/fba95e86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.05</w:t>
            </w:r>
          </w:p>
          <w:p w14:paraId="48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</w:t>
            </w:r>
            <w:r>
              <w:rPr>
                <w:rFonts w:ascii="Times New Roman" w:hAnsi="Times New Roman"/>
                <w:color w:val="000000"/>
                <w:sz w:val="24"/>
              </w:rPr>
              <w:t>льные слова в системе частей речи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"https://m.edsoo.ru/fba9612e"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a9612e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"https://m.edsoo.ru/fba96516"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https://m.edsoo.ru/fba96516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"https://m.edsoo.ru/fba96340"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https://m.edsoo.ru/fba96340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"https://m.edsoo.ru/fba9696c"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https://m.edsoo.ru/fba9696c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 тест  по теме «Служебные части речи»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"https://m.edsoo.ru/fba97c0e"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https://m.edsoo.ru/fba97c0e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"https://m.edsoo.ru/fba9702e"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https://m.edsoo.ru/fba9702e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type="dxa" w:w="19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служебных частей речи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23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25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type="dxa" w:w="337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</w:tbl>
    <w:p w14:paraId="9C15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</w:p>
    <w:p w14:paraId="9D15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8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563"/>
        <w:gridCol w:w="1999"/>
        <w:gridCol w:w="746"/>
        <w:gridCol w:w="1417"/>
        <w:gridCol w:w="1469"/>
        <w:gridCol w:w="1046"/>
        <w:gridCol w:w="2323"/>
      </w:tblGrid>
      <w:tr>
        <w:trPr>
          <w:trHeight w:hRule="atLeast" w:val="144"/>
        </w:trPr>
        <w:tc>
          <w:tcPr>
            <w:tcW w:type="dxa" w:w="56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9F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9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A1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3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4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A4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A6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9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A8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AA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AC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32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5.09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"https://m.edsoo.ru/fba97dee"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https://m.edsoo.ru/fba97dee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7.09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"https://m.edsoo.ru/fba97f9c"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https://m.edsoo.ru/fba97f9c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7.09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"https://m.edsoo.ru/fba98208"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https://m.edsoo.ru/fba98208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"https://m.edsoo.ru/fba98492"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https://m.edsoo.ru/fba98492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14.09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"https://m.edsoo.ru/fba98686"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https://m.edsoo.ru/fba98686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Диагностическая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онтрольная работа 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14.09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"https://m.edsoo.ru/fba9882a"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https://m.edsoo.ru/fba9882a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21.09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"https://m.edsoo.ru/fba98c3a"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https://m.edsoo.ru/fba98c3a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21.09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"https://m.edsoo.ru/fba98e2e"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https://m.edsoo.ru/fba98e2e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28.09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"https://m.edsoo.ru/fba99270"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https://m.edsoo.ru/fba99270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15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28.09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3.10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5.10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5.10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"https://m.edsoo.ru/fba99ad6"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https://m.edsoo.ru/fba99ad6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стиля. Информационная переработка текста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"https://m.edsoo.ru/fba99f9a"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a99f9a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19.10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"https://m.edsoo.ru/fba99c0c"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https://m.edsoo.ru/fba99c0c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19.10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"https://m.edsoo.ru/fba98ff0"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https://m.edsoo.ru/fba98ff0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"https://m.edsoo.ru/fba9a81e"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https://m.edsoo.ru/fba9a81e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"https://m.edsoo.ru/fba9a9a4"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https://m.edsoo.ru/fba9a9a4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7.11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"https://m.edsoo.ru/fba9ab34"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https://m.edsoo.ru/fba9ab34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9.11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"https://m.edsoo.ru/fba9ae72"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https://m.edsoo.ru/fba9ae72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9.11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"https://m.edsoo.ru/fba9b228"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https://m.edsoo.ru/fba9b228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16.11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предложении.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предложения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16.11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"https://m.edsoo.ru/fba9b53e"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https://m.edsoo.ru/fba9b53e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"https://m.edsoo.ru/fba9b6e2"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https://m.edsoo.ru/fba9b6e2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"https://m.edsoo.ru/fba9b87c"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https://m.edsoo.ru/fba9b87c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"https://m.edsoo.ru/fba9ba0c"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https://m.edsoo.ru/fba9ba0c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"https://m.edsoo.ru/fba9bb88"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https://m.edsoo.ru/fba9bb88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"https://m.edsoo.ru/fba9bdae"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https://m.edsoo.ru/fba9bdae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"https://m.edsoo.ru/fba9bf5c"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https://m.edsoo.ru/fba9bf5c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Простое глагольное </w:t>
            </w: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5.12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"https://m.edsoo.ru/fba9c286"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https://m.edsoo.ru/fba9c286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7.12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7.12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"https://m.edsoo.ru/fba9c42a"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https://m.edsoo.ru/fba9c42a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14.12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"https://m.edsoo.ru/fba9c5b0"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https://m.edsoo.ru/fba9c5b0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14.12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"https://m.edsoo.ru/fba9c736"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https://m.edsoo.ru/fba9c736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"https://m.edsoo.ru/fba9c966"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https://m.edsoo.ru/fba9c966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  <w:r>
              <w:rPr>
                <w:rFonts w:ascii="Times New Roman" w:hAnsi="Times New Roman"/>
                <w:color w:val="000000"/>
                <w:sz w:val="24"/>
              </w:rPr>
              <w:t>. Приложение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21.12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"https://m.edsoo.ru/fba9caec"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https://m.edsoo.ru/fba9caec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четверть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21.12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"https://m.edsoo.ru/fba9d1cc"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https://m.edsoo.ru/fba9d1cc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"https://m.edsoo.ru/fba9d44c"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https://m.edsoo.ru/fba9d44c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28.12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"https://m.edsoo.ru/fba9d564"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https://m.edsoo.ru/fba9d564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28.12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"https://m.edsoo.ru/fba9d672"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https://m.edsoo.ru/fba9d672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16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11.01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"https://m.edsoo.ru/fba9d794"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https://m.edsoo.ru/fba9d794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11.01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18.01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"https://m.edsoo.ru/fba9e068"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https://m.edsoo.ru/fba9e068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18.01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"https://m.edsoo.ru/fba9e248"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https://m.edsoo.ru/fba9e248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23.01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"https://m.edsoo.ru/fba9e392"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https://m.edsoo.ru/fba9e392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"https://m.edsoo.ru/fba9e4be"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https://m.edsoo.ru/fba9e4be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"https://m.edsoo.ru/fba9e5cc"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https://m.edsoo.ru/fba9e5cc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1.02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"https://m.edsoo.ru/fba9e73e"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https://m.edsoo.ru/fba9e73e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1.02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"https://m.edsoo.ru/fba9ecd4"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https://m.edsoo.ru/fba9ecd4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6.02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"https://m.edsoo.ru/fba9e860"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https://m.edsoo.ru/fba9e860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8.02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8.02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"https://m.edsoo.ru/fba9e98c"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https://m.edsoo.ru/fba9e98c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"https://m.edsoo.ru/fba9edf6"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https://m.edsoo.ru/fba9edf6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"https://m.edsoo.ru/fba9f1de"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https://m.edsoo.ru/fba9f1de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29.02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"https://m.edsoo.ru/fba9f2f6"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https://m.edsoo.ru/fba9f2f6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29.02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"https://m.edsoo.ru/fba9f418"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https://m.edsoo.ru/fba9f418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5.03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7.03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"https://m.edsoo.ru/fba9fc10"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https://m.edsoo.ru/fba9fc10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7.03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"https://m.edsoo.ru/fba9ff30"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https://m.edsoo.ru/fba9ff30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"https://m.edsoo.ru/fbaa0052"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https://m.edsoo.ru/fbaa0052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"https://m.edsoo.ru/fbaa035e"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https://m.edsoo.ru/fbaa035e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четверть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"https://m.edsoo.ru/fbaa05a2"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https://m.edsoo.ru/fbaa05a2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"https://m.edsoo.ru/fbaa070a"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https://m.edsoo.ru/fbaa070a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"https://m.edsoo.ru/fbaa0818"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https://m.edsoo.ru/fbaa0818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2.04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"https://m.edsoo.ru/fbaa0a48"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https://m.edsoo.ru/fbaa0a48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4.04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4.04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"https://m.edsoo.ru/fbaa0b60"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https://m.edsoo.ru/fbaa0b60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9.04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"https://m.edsoo.ru/fbaa0c8c"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https://m.edsoo.ru/fbaa0c8c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17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"https://m.edsoo.ru/fbaa1268"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https://m.edsoo.ru/fbaa1268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"https://m.edsoo.ru/fbaa13e4"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https://m.edsoo.ru/fbaa13e4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"https://m.edsoo.ru/fbaa154c"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aa154c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"https://m.edsoo.ru/fbaa1664"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https://m.edsoo.ru/fbaa1664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"https://m.edsoo.ru/fbaa17c2"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https://m.edsoo.ru/fbaa17c2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"https://m.edsoo.ru/fbaa1b82"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https://m.edsoo.ru/fbaa1b82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"https://m.edsoo.ru/fbaa1e84"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https://m.edsoo.ru/fbaa1e84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"https://m.edsoo.ru/fbaa210e"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https://m.edsoo.ru/fbaa210e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2.05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"https://m.edsoo.ru/fbaa223a"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https://m.edsoo.ru/fbaa223a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2.05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"https://m.edsoo.ru/fbaa235c"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https://m.edsoo.ru/fbaa235c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7.05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"https://m.edsoo.ru/fbaa2474"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https://m.edsoo.ru/fbaa2474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"https://m.edsoo.ru/fbaa2a96"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https://m.edsoo.ru/fbaa2a96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19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</w:t>
            </w:r>
          </w:p>
        </w:tc>
        <w:tc>
          <w:tcPr>
            <w:tcW w:type="dxa" w:w="23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"https://m.edsoo.ru/fbaa26a4"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https://m.edsoo.ru/fbaa26a4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256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4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type="dxa" w:w="336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</w:tbl>
    <w:p w14:paraId="7C18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</w:p>
    <w:p w14:paraId="7D18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9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565"/>
        <w:gridCol w:w="2000"/>
        <w:gridCol w:w="746"/>
        <w:gridCol w:w="1418"/>
        <w:gridCol w:w="1470"/>
        <w:gridCol w:w="1048"/>
        <w:gridCol w:w="2316"/>
      </w:tblGrid>
      <w:tr>
        <w:trPr>
          <w:trHeight w:hRule="atLeast" w:val="144"/>
        </w:trPr>
        <w:tc>
          <w:tcPr>
            <w:tcW w:type="dxa" w:w="56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7F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0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81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3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4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84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1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86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0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88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8A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8C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31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национальный язык русского народа, форма выражения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национальной культуры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2.09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"https://m.edsoo.ru/fbaa2bae"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https://m.edsoo.ru/fbaa2bae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3.09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"https://m.edsoo.ru/fbaa2cc6"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https://m.edsoo.ru/fbaa2cc6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6.09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"https://m.edsoo.ru/fbaa2de8"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https://m.edsoo.ru/fbaa2de8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9.09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"https://m.edsoo.ru/fbaa2f00"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https://m.edsoo.ru/fbaa2f00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овторение. Правописание корней,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приставок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суффиксов слов разных частей речи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"https://m.edsoo.ru/fbaa300e"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https://m.edsoo.ru/fbaa300e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Диагностическая контрольная работа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"https://m.edsoo.ru/fbaa3f9a"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https://m.edsoo.ru/fbaa3f9a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"https://m.edsoo.ru/fbaa415c"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https://m.edsoo.ru/fbaa415c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"https://m.edsoo.ru/fbaa4346"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https://m.edsoo.ru/fbaa4346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«Основные орфографические и пунктуационные нормы»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"https://m.edsoo.ru/fbaa4472"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https://m.edsoo.ru/fbaa4472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"https://m.edsoo.ru/fbaa459e"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https://m.edsoo.ru/fbaa459e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"https://m.edsoo.ru/fbaa47ce"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https://m.edsoo.ru/fbaa47ce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"https://m.edsoo.ru/fbaa48f0"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https://m.edsoo.ru/fbaa48f0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"https://m.edsoo.ru/fbaa51f6"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https://m.edsoo.ru/fbaa51f6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4.10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"https://m.edsoo.ru/fbaa4cec"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https://m.edsoo.ru/fbaa4cec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7.10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"https://m.edsoo.ru/fbaa4cec"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https://m.edsoo.ru/fbaa4cec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18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8.10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"https://m.edsoo.ru/fbaa4f30"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https://m.edsoo.ru/fbaa4f30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"https://m.edsoo.ru/fbaa5430"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https://m.edsoo.ru/fbaa5430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14.10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"https://m.edsoo.ru/fbaa558e"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https://m.edsoo.ru/fbaa558e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"https://m.edsoo.ru/fbaa57e6"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https://m.edsoo.ru/fbaa57e6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"https://m.edsoo.ru/fbaa5b42"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https://m.edsoo.ru/fbaa5b42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научного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"https://m.edsoo.ru/fbaa5c96"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baa5c96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четверть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"https://m.edsoo.ru/fbaa782a"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https://m.edsoo.ru/fbaa782a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"https://m.edsoo.ru/fbaa5dae"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https://m.edsoo.ru/fbaa5dae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8.11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"https://m.edsoo.ru/fbaa610a"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https://m.edsoo.ru/fbaa610a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"https://m.edsoo.ru/fbaa63bc"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https://m.edsoo.ru/fbaa63bc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"https://m.edsoo.ru/fbaa69a2"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https://m.edsoo.ru/fbaa69a2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"https://m.edsoo.ru/fbaa6d12"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https://m.edsoo.ru/fbaa6d12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"https://m.edsoo.ru/fbaa71b8"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https://m.edsoo.ru/fbaa71b8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"https://m.edsoo.ru/fbaa64d4"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https://m.edsoo.ru/fbaa64d4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"https://m.edsoo.ru/fbaa6b46"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https://m.edsoo.ru/fbaa6b46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3.12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6.12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"Сложносочинённое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предложение"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9.12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"https://m.edsoo.ru/fbaa738e"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https://m.edsoo.ru/fbaa738e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"https://m.edsoo.ru/fbaa750a"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https://m.edsoo.ru/fbaa750a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"https://m.edsoo.ru/fbaa76a4"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https://m.edsoo.ru/fbaa76a4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"https://m.edsoo.ru/fbaa90e4"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https://m.edsoo.ru/fbaa90e4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17.12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Сложноподчинённые предложения с придаточными определительными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"https://m.edsoo.ru/fbaa7b5e"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https://m.edsoo.ru/fbaa7b5e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 xml:space="preserve"> четверть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"https://m.edsoo.ru/fbaa7d16"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https://m.edsoo.ru/fbaa7d16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24.12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"https://m.edsoo.ru/fbaa7ea6"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https://m.edsoo.ru/fbaa7ea6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изъяснительными.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30.12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"https://m.edsoo.ru/fbaa813a"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baa813a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"https://m.edsoo.ru/fbaa82c0"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https://m.edsoo.ru/fbaa82c0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"https://m.edsoo.ru/fbaa8400"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https://m.edsoo.ru/fbaa8400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"https://m.edsoo.ru/fbaa8518"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https://m.edsoo.ru/fbaa8518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"https://m.edsoo.ru/fbaa8770"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https://m.edsoo.ru/fbaa8770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"https://m.edsoo.ru/fbaa887e"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https://m.edsoo.ru/fbaa887e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19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"https://m.edsoo.ru/fbaa898c"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https://m.edsoo.ru/fbaa898c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"https://m.edsoo.ru/fbaa8b26"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https://m.edsoo.ru/fbaa8b26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"https://m.edsoo.ru/fbaa8d6a"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https://m.edsoo.ru/fbaa8d6a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образа действия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"https://m.edsoo.ru/fbaa8e8c"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https://m.edsoo.ru/fbaa8e8c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3.02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"https://m.edsoo.ru/fbaa8fae"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https://m.edsoo.ru/fbaa8fae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4.02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"https://m.edsoo.ru/fbaa92f6"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https://m.edsoo.ru/fbaa92f6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7.02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"https://m.edsoo.ru/fbaa949a"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https://m.edsoo.ru/fbaa949a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"https://m.edsoo.ru/fbaa95a8"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https://m.edsoo.ru/fbaa95a8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11.02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"https://m.edsoo.ru/fbaa99a4"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https://m.edsoo.ru/fbaa99a4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"https://m.edsoo.ru/fbaa9b16"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https://m.edsoo.ru/fbaa9b16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в речи.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предложение"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24.02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"https://m.edsoo.ru/fbaa9c38"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https://m.edsoo.ru/fbaa9c38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"https://m.edsoo.ru/fbaa9d50"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https://m.edsoo.ru/fbaa9d50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"https://m.edsoo.ru/fbaa9e5e"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https://m.edsoo.ru/fbaa9e5e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3.03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4.03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7.03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"https://m.edsoo.ru/fbaaa23c"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https://m.edsoo.ru/fbaaa23c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"https://m.edsoo.ru/fbaaa354"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https://m.edsoo.ru/fbaaa354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"https://m.edsoo.ru/fbaaa476"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https://m.edsoo.ru/fbaaa476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"https://m.edsoo.ru/fbaaa584"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https://m.edsoo.ru/fbaaa584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sz w:val="24"/>
              </w:rPr>
              <w:t>III</w:t>
            </w:r>
            <w:r>
              <w:rPr>
                <w:rFonts w:ascii="Times New Roman" w:hAnsi="Times New Roman"/>
                <w:sz w:val="24"/>
              </w:rPr>
              <w:t xml:space="preserve"> четверть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"https://m.edsoo.ru/fbaaa7a0"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https://m.edsoo.ru/fbaaa7a0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противопоставления, времени, условия и следствия, сравнения. 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"https://m.edsoo.ru/fbaaa926"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https://m.edsoo.ru/fbaaa926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"https://m.edsoo.ru/fbaaac78"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https://m.edsoo.ru/fbaaac78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4.04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"https://m.edsoo.ru/fbaaad86"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https://m.edsoo.ru/fbaaad86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</w:t>
            </w:r>
            <w:r>
              <w:rPr>
                <w:rFonts w:ascii="Times New Roman" w:hAnsi="Times New Roman"/>
                <w:color w:val="000000"/>
                <w:sz w:val="24"/>
              </w:rPr>
              <w:t>союзных сложных предложений.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7.04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"https://m.edsoo.ru/fbaaa016"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https://m.edsoo.ru/fbaaa016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8.04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"https://m.edsoo.ru/fbaaab60"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https://m.edsoo.ru/fbaaab60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"https://m.edsoo.ru/fbaaae94"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https://m.edsoo.ru/fbaaae94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Промежуточная аттестация. Итоговая контрольная работа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"https://m.edsoo.ru/fbaaaa52"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https://m.edsoo.ru/fbaaaa52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"https://m.edsoo.ru/fbaaafc0"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https://m.edsoo.ru/fbaaafc0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"https://m.edsoo.ru/fbaab5d8"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https://m.edsoo.ru/fbaab5d8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"https://m.edsoo.ru/fbaab0d8"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https://m.edsoo.ru/fbaab0d8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 в сложных предложениях с разными видами связи.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1A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"https://m.edsoo.ru/fbaab3b2"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https://m.edsoo.ru/fbaab3b2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2.05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5.05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6.05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"https://m.edsoo.ru/fbaab934"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https://m.edsoo.ru/fbaab934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"https://m.edsoo.ru/fbaaba4c"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https://m.edsoo.ru/fbaaba4c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"https://m.edsoo.ru/fbaabdda"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https://m.edsoo.ru/fbaabdda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речь». Практикум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  <w:p w14:paraId="33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"https://m.edsoo.ru/fbaabef2"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https://m.edsoo.ru/fbaabef2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Орфограммы в корнях слов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"https://m.edsoo.ru/fbaac00a"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https://m.edsoo.ru/fbaac00a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"https://m.edsoo.ru/fbaac12c"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https://m.edsoo.ru/fbaac12c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</w:t>
            </w: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"https://m.edsoo.ru/fbaac24e"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https://m.edsoo.ru/fbaac24e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20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"https://m.edsoo.ru/fbaac370"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https://m.edsoo.ru/fbaac370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256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4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type="dxa" w:w="336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1B0000">
            <w:pPr>
              <w:tabs>
                <w:tab w:leader="none" w:pos="7371" w:val="left"/>
              </w:tabs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</w:tbl>
    <w:p w14:paraId="5D1B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b w:val="1"/>
          <w:color w:val="000000"/>
          <w:sz w:val="24"/>
        </w:rPr>
      </w:pPr>
    </w:p>
    <w:p w14:paraId="5E1B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УЧЕБНО-МЕТОДИЧЕСКОЕ ОБЕСПЕЧЕНИЕ ОБРАЗОВАТЕЛЬНОГО ПРОЦЕССА</w:t>
      </w:r>
    </w:p>
    <w:p w14:paraId="5F1B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ОБЯЗАТЕЛЬНЫЕ УЧЕБНЫЕ МАТЕРИАЛЫ ДЛЯ УЧЕНИКА</w:t>
      </w:r>
    </w:p>
    <w:p w14:paraId="601B0000">
      <w:pPr>
        <w:pStyle w:val="Style_3"/>
        <w:tabs>
          <w:tab w:leader="none" w:pos="7371" w:val="left"/>
        </w:tabs>
        <w:spacing w:after="0" w:line="240" w:lineRule="auto"/>
        <w:ind w:firstLine="709" w:left="57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Русский язык. 5 класс. Учебник для общеобразовательных учреждений. В 2 ч./ (Т. А. </w:t>
      </w:r>
      <w:r>
        <w:rPr>
          <w:rFonts w:ascii="Times New Roman" w:hAnsi="Times New Roman"/>
          <w:sz w:val="24"/>
        </w:rPr>
        <w:t>Ладыженская</w:t>
      </w:r>
      <w:r>
        <w:rPr>
          <w:rFonts w:ascii="Times New Roman" w:hAnsi="Times New Roman"/>
          <w:sz w:val="24"/>
        </w:rPr>
        <w:t xml:space="preserve">, М. Т. Баранов, Л. А. </w:t>
      </w:r>
      <w:r>
        <w:rPr>
          <w:rFonts w:ascii="Times New Roman" w:hAnsi="Times New Roman"/>
          <w:sz w:val="24"/>
        </w:rPr>
        <w:t>Тростенцова</w:t>
      </w:r>
      <w:r>
        <w:rPr>
          <w:rFonts w:ascii="Times New Roman" w:hAnsi="Times New Roman"/>
          <w:sz w:val="24"/>
        </w:rPr>
        <w:t xml:space="preserve"> и др.; науч. ред. Н. М. </w:t>
      </w:r>
      <w:r>
        <w:rPr>
          <w:rFonts w:ascii="Times New Roman" w:hAnsi="Times New Roman"/>
          <w:sz w:val="24"/>
        </w:rPr>
        <w:t>Шанский</w:t>
      </w:r>
      <w:r>
        <w:rPr>
          <w:rFonts w:ascii="Times New Roman" w:hAnsi="Times New Roman"/>
          <w:sz w:val="24"/>
        </w:rPr>
        <w:t>). АО «Издательство «Просвещение» 5 издание, до 25 апреля 2027 г.</w:t>
      </w:r>
    </w:p>
    <w:p w14:paraId="611B0000">
      <w:pPr>
        <w:pStyle w:val="Style_3"/>
        <w:tabs>
          <w:tab w:leader="none" w:pos="7371" w:val="left"/>
        </w:tabs>
        <w:spacing w:after="0" w:line="240" w:lineRule="auto"/>
        <w:ind w:firstLine="709" w:left="57" w:right="57"/>
        <w:rPr>
          <w:rFonts w:ascii="Times New Roman" w:hAnsi="Times New Roman"/>
          <w:sz w:val="24"/>
        </w:rPr>
      </w:pPr>
    </w:p>
    <w:p w14:paraId="621B0000">
      <w:pPr>
        <w:pStyle w:val="Style_3"/>
        <w:tabs>
          <w:tab w:leader="none" w:pos="7371" w:val="left"/>
        </w:tabs>
        <w:spacing w:after="0" w:line="240" w:lineRule="auto"/>
        <w:ind w:firstLine="709" w:left="57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Русский язык. 6 класс. Учебник для общеобразовательных учреждений. В 2 ч./ (Т. А. </w:t>
      </w:r>
      <w:r>
        <w:rPr>
          <w:rFonts w:ascii="Times New Roman" w:hAnsi="Times New Roman"/>
          <w:sz w:val="24"/>
        </w:rPr>
        <w:t>Ладыженская</w:t>
      </w:r>
      <w:r>
        <w:rPr>
          <w:rFonts w:ascii="Times New Roman" w:hAnsi="Times New Roman"/>
          <w:sz w:val="24"/>
        </w:rPr>
        <w:t xml:space="preserve">, М. Т. Баранов, Л. А. </w:t>
      </w:r>
      <w:r>
        <w:rPr>
          <w:rFonts w:ascii="Times New Roman" w:hAnsi="Times New Roman"/>
          <w:sz w:val="24"/>
        </w:rPr>
        <w:t>Тростенцова</w:t>
      </w:r>
      <w:r>
        <w:rPr>
          <w:rFonts w:ascii="Times New Roman" w:hAnsi="Times New Roman"/>
          <w:sz w:val="24"/>
        </w:rPr>
        <w:t xml:space="preserve"> и др.; науч. ред. Н. М. </w:t>
      </w:r>
      <w:r>
        <w:rPr>
          <w:rFonts w:ascii="Times New Roman" w:hAnsi="Times New Roman"/>
          <w:sz w:val="24"/>
        </w:rPr>
        <w:t>Шанский</w:t>
      </w:r>
      <w:r>
        <w:rPr>
          <w:rFonts w:ascii="Times New Roman" w:hAnsi="Times New Roman"/>
          <w:sz w:val="24"/>
        </w:rPr>
        <w:t>). АО «Издательство «Просвещение» 5 издание, до 25 апреля 2027 г.</w:t>
      </w:r>
    </w:p>
    <w:p w14:paraId="631B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</w:p>
    <w:p w14:paraId="641B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​‌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 Русский язык (в 2 частях), 7 класс/ Баранов М.Т., </w:t>
      </w:r>
      <w:r>
        <w:rPr>
          <w:rFonts w:ascii="Times New Roman" w:hAnsi="Times New Roman"/>
          <w:color w:val="000000"/>
          <w:sz w:val="24"/>
        </w:rPr>
        <w:t>Ладыженская</w:t>
      </w:r>
      <w:r>
        <w:rPr>
          <w:rFonts w:ascii="Times New Roman" w:hAnsi="Times New Roman"/>
          <w:color w:val="000000"/>
          <w:sz w:val="24"/>
        </w:rPr>
        <w:t xml:space="preserve"> Т.А., </w:t>
      </w:r>
      <w:r>
        <w:rPr>
          <w:rFonts w:ascii="Times New Roman" w:hAnsi="Times New Roman"/>
          <w:color w:val="000000"/>
          <w:sz w:val="24"/>
        </w:rPr>
        <w:t>Тростенцова</w:t>
      </w:r>
      <w:r>
        <w:rPr>
          <w:rFonts w:ascii="Times New Roman" w:hAnsi="Times New Roman"/>
          <w:color w:val="000000"/>
          <w:sz w:val="24"/>
        </w:rPr>
        <w:t xml:space="preserve"> Л.А. и другие, Акционерное общество «Издательство «Просвещение»,  до 25 апреля 2027 г.</w:t>
      </w:r>
    </w:p>
    <w:p w14:paraId="651B0000">
      <w:pPr>
        <w:pStyle w:val="Style_3"/>
        <w:tabs>
          <w:tab w:leader="none" w:pos="7371" w:val="left"/>
        </w:tabs>
        <w:spacing w:after="0" w:line="240" w:lineRule="auto"/>
        <w:ind w:firstLine="709" w:left="57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Русский язык. 8 класс. Учебник для общеобразовательных учреждений. / (Т. А. </w:t>
      </w:r>
      <w:r>
        <w:rPr>
          <w:rFonts w:ascii="Times New Roman" w:hAnsi="Times New Roman"/>
          <w:sz w:val="24"/>
        </w:rPr>
        <w:t>Ладыженская</w:t>
      </w:r>
      <w:r>
        <w:rPr>
          <w:rFonts w:ascii="Times New Roman" w:hAnsi="Times New Roman"/>
          <w:sz w:val="24"/>
        </w:rPr>
        <w:t xml:space="preserve">, М. Т. Баранов, Л. А. </w:t>
      </w:r>
      <w:r>
        <w:rPr>
          <w:rFonts w:ascii="Times New Roman" w:hAnsi="Times New Roman"/>
          <w:sz w:val="24"/>
        </w:rPr>
        <w:t>Тростенцова</w:t>
      </w:r>
      <w:r>
        <w:rPr>
          <w:rFonts w:ascii="Times New Roman" w:hAnsi="Times New Roman"/>
          <w:sz w:val="24"/>
        </w:rPr>
        <w:t xml:space="preserve"> и др.; науч. ред. Н. М. </w:t>
      </w:r>
      <w:r>
        <w:rPr>
          <w:rFonts w:ascii="Times New Roman" w:hAnsi="Times New Roman"/>
          <w:sz w:val="24"/>
        </w:rPr>
        <w:t>Шанский</w:t>
      </w:r>
      <w:r>
        <w:rPr>
          <w:rFonts w:ascii="Times New Roman" w:hAnsi="Times New Roman"/>
          <w:sz w:val="24"/>
        </w:rPr>
        <w:t>). АО «Издательство «Просвещение» 5 издание, до 25 апреля 2027 г.</w:t>
      </w:r>
    </w:p>
    <w:p w14:paraId="661B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color w:val="000000"/>
          <w:sz w:val="24"/>
        </w:rPr>
        <w:t>МЕТОДИЧЕСКИЕ МАТЕРИАЛЫ ДЛЯ УЧИТЕЛЯ</w:t>
      </w:r>
    </w:p>
    <w:p w14:paraId="671B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Бондаренко М.А. </w:t>
      </w:r>
      <w:r>
        <w:rPr>
          <w:rFonts w:ascii="Times New Roman" w:hAnsi="Times New Roman"/>
          <w:color w:val="000000"/>
          <w:sz w:val="24"/>
        </w:rPr>
        <w:t>Русский язык. 5 класс. Методические рекомендации и поурочные разработки. - М.: Просвещение, 2022 г.</w:t>
      </w:r>
    </w:p>
    <w:p w14:paraId="681B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Егорова Н.В. Русский язык. 6 класс. Методические рекомендации и поурочные разработки. - М.: Просвещение, 2022 г.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Касатых</w:t>
      </w:r>
      <w:r>
        <w:rPr>
          <w:rFonts w:ascii="Times New Roman" w:hAnsi="Times New Roman"/>
          <w:color w:val="000000"/>
          <w:sz w:val="24"/>
        </w:rPr>
        <w:t xml:space="preserve"> Е.А. Русский язык. 7 класс. Методические рекомендации и поурочные разработки. - М.: Просвещение</w:t>
      </w:r>
      <w:r>
        <w:rPr>
          <w:rFonts w:ascii="Times New Roman" w:hAnsi="Times New Roman"/>
          <w:color w:val="000000"/>
          <w:sz w:val="24"/>
        </w:rPr>
        <w:t>, 2023 г.</w:t>
      </w:r>
    </w:p>
    <w:p w14:paraId="691B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Егорова Н.В. Русский язык. 8 класс. Методические рекомендации и поурочные разработки. - М.: ВАКО, 2022 г.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bookmarkStart w:id="4" w:name="c2dd4fa8-f842-4d21-bd2f-ab02297e213a"/>
      <w:bookmarkEnd w:id="4"/>
      <w:r>
        <w:rPr>
          <w:rFonts w:ascii="Times New Roman" w:hAnsi="Times New Roman"/>
          <w:color w:val="000000"/>
          <w:sz w:val="24"/>
        </w:rPr>
        <w:t>‌​</w:t>
      </w:r>
    </w:p>
    <w:p w14:paraId="6A1B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</w:p>
    <w:p w14:paraId="6B1B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ЦИФРОВЫЕ ОБРАЗОВАТЕЛЬНЫЕ РЕСУРСЫ И РЕСУРСЫ СЕТИ ИНТЕРНЕТ</w:t>
      </w:r>
    </w:p>
    <w:p w14:paraId="6C1B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</w:p>
    <w:p w14:paraId="6D1B0000">
      <w:pPr>
        <w:tabs>
          <w:tab w:leader="none" w:pos="7371" w:val="left"/>
        </w:tabs>
        <w:spacing w:after="0" w:line="240" w:lineRule="auto"/>
        <w:ind w:right="57"/>
        <w:rPr>
          <w:rFonts w:ascii="Times New Roman" w:hAnsi="Times New Roman"/>
          <w:sz w:val="24"/>
        </w:rPr>
      </w:pPr>
    </w:p>
    <w:p w14:paraId="6E1B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</w:p>
    <w:p w14:paraId="6F1B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</w:p>
    <w:p w14:paraId="701B0000">
      <w:pPr>
        <w:tabs>
          <w:tab w:leader="none" w:pos="109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просвещения Российской Федерации от 18.07.2024 № 499</w:t>
      </w:r>
    </w:p>
    <w:p w14:paraId="711B0000">
      <w:pPr>
        <w:tabs>
          <w:tab w:leader="none" w:pos="109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</w:p>
    <w:p w14:paraId="721B0000">
      <w:pPr>
        <w:tabs>
          <w:tab w:leader="none" w:pos="109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(Зарегистрирован 16.08.2024 № 79172)</w:t>
      </w:r>
    </w:p>
    <w:p w14:paraId="731B0000">
      <w:pPr>
        <w:tabs>
          <w:tab w:leader="none" w:pos="109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http</w:t>
      </w:r>
      <w:r>
        <w:rPr>
          <w:rFonts w:ascii="Times New Roman" w:hAnsi="Times New Roman"/>
          <w:sz w:val="24"/>
        </w:rPr>
        <w:t>://</w:t>
      </w:r>
      <w:r>
        <w:rPr>
          <w:rFonts w:ascii="Times New Roman" w:hAnsi="Times New Roman"/>
          <w:sz w:val="24"/>
        </w:rPr>
        <w:t>publication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pravo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gov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ru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document</w:t>
      </w:r>
      <w:r>
        <w:rPr>
          <w:rFonts w:ascii="Times New Roman" w:hAnsi="Times New Roman"/>
          <w:sz w:val="24"/>
        </w:rPr>
        <w:t>/0001202408160022?</w:t>
      </w:r>
      <w:r>
        <w:rPr>
          <w:rFonts w:ascii="Times New Roman" w:hAnsi="Times New Roman"/>
          <w:sz w:val="24"/>
        </w:rPr>
        <w:t>index</w:t>
      </w:r>
      <w:r>
        <w:rPr>
          <w:rFonts w:ascii="Times New Roman" w:hAnsi="Times New Roman"/>
          <w:sz w:val="24"/>
        </w:rPr>
        <w:t>=1</w:t>
      </w:r>
    </w:p>
    <w:p w14:paraId="741B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751B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761B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771B0000">
      <w:pPr>
        <w:tabs>
          <w:tab w:leader="none" w:pos="7371" w:val="left"/>
        </w:tabs>
        <w:spacing w:after="0" w:line="240" w:lineRule="auto"/>
        <w:ind w:firstLine="0" w:left="57" w:right="57"/>
        <w:rPr>
          <w:rFonts w:ascii="Times New Roman" w:hAnsi="Times New Roman"/>
          <w:sz w:val="24"/>
        </w:rPr>
      </w:pPr>
      <w:bookmarkEnd w:id="3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caption"/>
    <w:basedOn w:val="Style_4"/>
    <w:next w:val="Style_4"/>
    <w:link w:val="Style_6_ch"/>
    <w:pPr>
      <w:spacing w:line="240" w:lineRule="auto"/>
      <w:ind/>
    </w:pPr>
    <w:rPr>
      <w:b w:val="1"/>
      <w:color w:themeColor="accent1" w:val="4F81BD"/>
      <w:sz w:val="18"/>
    </w:rPr>
  </w:style>
  <w:style w:styleId="Style_6_ch" w:type="character">
    <w:name w:val="caption"/>
    <w:basedOn w:val="Style_4_ch"/>
    <w:link w:val="Style_6"/>
    <w:rPr>
      <w:b w:val="1"/>
      <w:color w:themeColor="accent1" w:val="4F81BD"/>
      <w:sz w:val="1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Название Знак1"/>
    <w:basedOn w:val="Style_10"/>
    <w:link w:val="Style_9_ch"/>
    <w:rPr>
      <w:rFonts w:asciiTheme="majorAscii" w:hAnsiTheme="majorHAnsi"/>
      <w:color w:themeColor="text2" w:themeShade="BF" w:val="17375E"/>
      <w:spacing w:val="5"/>
      <w:sz w:val="52"/>
    </w:rPr>
  </w:style>
  <w:style w:styleId="Style_9_ch" w:type="character">
    <w:name w:val="Название Знак1"/>
    <w:basedOn w:val="Style_10_ch"/>
    <w:link w:val="Style_9"/>
    <w:rPr>
      <w:rFonts w:asciiTheme="majorAscii" w:hAnsiTheme="majorHAnsi"/>
      <w:color w:themeColor="text2" w:themeShade="BF" w:val="17375E"/>
      <w:spacing w:val="5"/>
      <w:sz w:val="52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placeholder"/>
    <w:basedOn w:val="Style_10"/>
    <w:link w:val="Style_12_ch"/>
  </w:style>
  <w:style w:styleId="Style_12_ch" w:type="character">
    <w:name w:val="placeholder"/>
    <w:basedOn w:val="Style_10_ch"/>
    <w:link w:val="Style_12"/>
  </w:style>
  <w:style w:styleId="Style_13" w:type="paragraph">
    <w:name w:val="heading 3"/>
    <w:basedOn w:val="Style_4"/>
    <w:next w:val="Style_4"/>
    <w:link w:val="Style_13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3_ch" w:type="character">
    <w:name w:val="heading 3"/>
    <w:basedOn w:val="Style_4_ch"/>
    <w:link w:val="Style_13"/>
    <w:rPr>
      <w:rFonts w:asciiTheme="majorAscii" w:hAnsiTheme="majorHAnsi"/>
      <w:b w:val="1"/>
      <w:color w:themeColor="accent1" w:val="4F81BD"/>
    </w:rPr>
  </w:style>
  <w:style w:styleId="Style_14" w:type="paragraph">
    <w:name w:val="header"/>
    <w:basedOn w:val="Style_4"/>
    <w:link w:val="Style_14_ch"/>
    <w:pPr>
      <w:tabs>
        <w:tab w:leader="none" w:pos="4680" w:val="center"/>
        <w:tab w:leader="none" w:pos="9360" w:val="right"/>
      </w:tabs>
      <w:ind/>
    </w:pPr>
  </w:style>
  <w:style w:styleId="Style_14_ch" w:type="character">
    <w:name w:val="header"/>
    <w:basedOn w:val="Style_4_ch"/>
    <w:link w:val="Style_14"/>
  </w:style>
  <w:style w:styleId="Style_15" w:type="paragraph">
    <w:name w:val="Emphasis"/>
    <w:basedOn w:val="Style_10"/>
    <w:link w:val="Style_15_ch"/>
    <w:rPr>
      <w:i w:val="1"/>
    </w:rPr>
  </w:style>
  <w:style w:styleId="Style_15_ch" w:type="character">
    <w:name w:val="Emphasis"/>
    <w:basedOn w:val="Style_10_ch"/>
    <w:link w:val="Style_15"/>
    <w:rPr>
      <w:i w:val="1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6" w:type="paragraph">
    <w:name w:val="FollowedHyperlink"/>
    <w:basedOn w:val="Style_10"/>
    <w:link w:val="Style_16_ch"/>
    <w:rPr>
      <w:color w:themeColor="followedHyperlink" w:val="800080"/>
      <w:u w:val="single"/>
    </w:rPr>
  </w:style>
  <w:style w:styleId="Style_16_ch" w:type="character">
    <w:name w:val="FollowedHyperlink"/>
    <w:basedOn w:val="Style_10_ch"/>
    <w:link w:val="Style_16"/>
    <w:rPr>
      <w:color w:themeColor="followedHyperlink" w:val="800080"/>
      <w:u w:val="single"/>
    </w:rPr>
  </w:style>
  <w:style w:styleId="Style_3" w:type="paragraph">
    <w:name w:val="List Paragraph"/>
    <w:basedOn w:val="Style_4"/>
    <w:link w:val="Style_3_ch"/>
    <w:pPr>
      <w:spacing w:after="160" w:line="480" w:lineRule="auto"/>
      <w:ind w:firstLine="0" w:left="720"/>
      <w:contextualSpacing w:val="1"/>
    </w:pPr>
    <w:rPr>
      <w:sz w:val="28"/>
    </w:rPr>
  </w:style>
  <w:style w:styleId="Style_3_ch" w:type="character">
    <w:name w:val="List Paragraph"/>
    <w:basedOn w:val="Style_4_ch"/>
    <w:link w:val="Style_3"/>
    <w:rPr>
      <w:sz w:val="28"/>
    </w:rPr>
  </w:style>
  <w:style w:styleId="Style_17" w:type="paragraph">
    <w:name w:val="toc 3"/>
    <w:next w:val="Style_4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Strong"/>
    <w:basedOn w:val="Style_10"/>
    <w:link w:val="Style_18_ch"/>
    <w:rPr>
      <w:b w:val="1"/>
    </w:rPr>
  </w:style>
  <w:style w:styleId="Style_18_ch" w:type="character">
    <w:name w:val="Strong"/>
    <w:basedOn w:val="Style_10_ch"/>
    <w:link w:val="Style_18"/>
    <w:rPr>
      <w:b w:val="1"/>
    </w:rPr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basedOn w:val="Style_4"/>
    <w:next w:val="Style_4"/>
    <w:link w:val="Style_20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20_ch" w:type="character">
    <w:name w:val="heading 1"/>
    <w:basedOn w:val="Style_4_ch"/>
    <w:link w:val="Style_20"/>
    <w:rPr>
      <w:rFonts w:asciiTheme="majorAscii" w:hAnsiTheme="majorHAnsi"/>
      <w:b w:val="1"/>
      <w:color w:themeColor="accent1" w:themeShade="BF" w:val="376092"/>
      <w:sz w:val="28"/>
    </w:rPr>
  </w:style>
  <w:style w:styleId="Style_21" w:type="paragraph">
    <w:name w:val="Hyperlink"/>
    <w:basedOn w:val="Style_10"/>
    <w:link w:val="Style_21_ch"/>
    <w:rPr>
      <w:color w:themeColor="hyperlink" w:val="0000FF"/>
      <w:u w:val="single"/>
    </w:rPr>
  </w:style>
  <w:style w:styleId="Style_21_ch" w:type="character">
    <w:name w:val="Hyperlink"/>
    <w:basedOn w:val="Style_10_ch"/>
    <w:link w:val="Style_21"/>
    <w:rPr>
      <w:color w:themeColor="hyperlink"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footer"/>
    <w:basedOn w:val="Style_4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5_ch" w:type="character">
    <w:name w:val="footer"/>
    <w:basedOn w:val="Style_4_ch"/>
    <w:link w:val="Style_25"/>
  </w:style>
  <w:style w:styleId="Style_26" w:type="paragraph">
    <w:name w:val="placeholder-mask"/>
    <w:basedOn w:val="Style_10"/>
    <w:link w:val="Style_26_ch"/>
  </w:style>
  <w:style w:styleId="Style_26_ch" w:type="character">
    <w:name w:val="placeholder-mask"/>
    <w:basedOn w:val="Style_10_ch"/>
    <w:link w:val="Style_26"/>
  </w:style>
  <w:style w:styleId="Style_27" w:type="paragraph">
    <w:name w:val="toc 9"/>
    <w:next w:val="Style_4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4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Верхний колонтитул Знак1"/>
    <w:basedOn w:val="Style_10"/>
    <w:link w:val="Style_29_ch"/>
  </w:style>
  <w:style w:styleId="Style_29_ch" w:type="character">
    <w:name w:val="Верхний колонтитул Знак1"/>
    <w:basedOn w:val="Style_10_ch"/>
    <w:link w:val="Style_29"/>
  </w:style>
  <w:style w:styleId="Style_30" w:type="paragraph">
    <w:name w:val="toc 5"/>
    <w:next w:val="Style_4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basedOn w:val="Style_4"/>
    <w:next w:val="Style_4"/>
    <w:link w:val="Style_31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31_ch" w:type="character">
    <w:name w:val="Subtitle"/>
    <w:basedOn w:val="Style_4_ch"/>
    <w:link w:val="Style_31"/>
    <w:rPr>
      <w:rFonts w:asciiTheme="majorAscii" w:hAnsiTheme="majorHAnsi"/>
      <w:i w:val="1"/>
      <w:color w:themeColor="accent1" w:val="4F81BD"/>
      <w:spacing w:val="15"/>
      <w:sz w:val="24"/>
    </w:rPr>
  </w:style>
  <w:style w:styleId="Style_32" w:type="paragraph">
    <w:name w:val="Title"/>
    <w:basedOn w:val="Style_4"/>
    <w:next w:val="Style_4"/>
    <w:link w:val="Style_32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32_ch" w:type="character">
    <w:name w:val="Title"/>
    <w:basedOn w:val="Style_4_ch"/>
    <w:link w:val="Style_32"/>
    <w:rPr>
      <w:rFonts w:asciiTheme="majorAscii" w:hAnsiTheme="majorHAnsi"/>
      <w:color w:themeColor="text2" w:themeShade="BF" w:val="17375E"/>
      <w:spacing w:val="5"/>
      <w:sz w:val="52"/>
    </w:rPr>
  </w:style>
  <w:style w:styleId="Style_33" w:type="paragraph">
    <w:name w:val="heading 4"/>
    <w:basedOn w:val="Style_4"/>
    <w:next w:val="Style_4"/>
    <w:link w:val="Style_33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33_ch" w:type="character">
    <w:name w:val="heading 4"/>
    <w:basedOn w:val="Style_4_ch"/>
    <w:link w:val="Style_33"/>
    <w:rPr>
      <w:rFonts w:asciiTheme="majorAscii" w:hAnsiTheme="majorHAnsi"/>
      <w:b w:val="1"/>
      <w:i w:val="1"/>
      <w:color w:themeColor="accent1" w:val="4F81BD"/>
    </w:rPr>
  </w:style>
  <w:style w:styleId="Style_2" w:type="paragraph">
    <w:name w:val="Normal (Web)"/>
    <w:basedOn w:val="Style_4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4_ch"/>
    <w:link w:val="Style_2"/>
    <w:rPr>
      <w:rFonts w:ascii="Times New Roman" w:hAnsi="Times New Roman"/>
      <w:sz w:val="24"/>
    </w:rPr>
  </w:style>
  <w:style w:styleId="Style_34" w:type="paragraph">
    <w:name w:val="heading 2"/>
    <w:basedOn w:val="Style_4"/>
    <w:next w:val="Style_4"/>
    <w:link w:val="Style_34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34_ch" w:type="character">
    <w:name w:val="heading 2"/>
    <w:basedOn w:val="Style_4_ch"/>
    <w:link w:val="Style_34"/>
    <w:rPr>
      <w:rFonts w:asciiTheme="majorAscii" w:hAnsiTheme="majorHAnsi"/>
      <w:b w:val="1"/>
      <w:color w:themeColor="accent1" w:val="4F81BD"/>
      <w:sz w:val="26"/>
    </w:rPr>
  </w:style>
  <w:style w:styleId="Style_35" w:type="paragraph">
    <w:name w:val="Normal Indent"/>
    <w:basedOn w:val="Style_4"/>
    <w:link w:val="Style_35_ch"/>
    <w:pPr>
      <w:ind w:firstLine="0" w:left="720"/>
    </w:pPr>
  </w:style>
  <w:style w:styleId="Style_35_ch" w:type="character">
    <w:name w:val="Normal Indent"/>
    <w:basedOn w:val="Style_4_ch"/>
    <w:link w:val="Style_35"/>
  </w:style>
  <w:style w:styleId="Style_36" w:type="paragraph">
    <w:name w:val="Подзаголовок Знак1"/>
    <w:basedOn w:val="Style_10"/>
    <w:link w:val="Style_36_ch"/>
    <w:rPr>
      <w:rFonts w:asciiTheme="majorAscii" w:hAnsiTheme="majorHAnsi"/>
      <w:i w:val="1"/>
      <w:color w:themeColor="accent1" w:val="4F81BD"/>
      <w:spacing w:val="15"/>
      <w:sz w:val="24"/>
    </w:rPr>
  </w:style>
  <w:style w:styleId="Style_36_ch" w:type="character">
    <w:name w:val="Подзаголовок Знак1"/>
    <w:basedOn w:val="Style_10_ch"/>
    <w:link w:val="Style_36"/>
    <w:rPr>
      <w:rFonts w:asciiTheme="majorAscii" w:hAnsiTheme="majorHAnsi"/>
      <w:i w:val="1"/>
      <w:color w:themeColor="accent1" w:val="4F81BD"/>
      <w:spacing w:val="15"/>
      <w:sz w:val="24"/>
    </w:rPr>
  </w:style>
  <w:style w:styleId="Style_37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2024-09-18T05:19:56Z</dcterms:modified>
</cp:coreProperties>
</file>